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5D0" w:rsidRDefault="0054579A">
      <w:pPr>
        <w:pStyle w:val="Title"/>
        <w:spacing w:before="120" w:after="120" w:line="280" w:lineRule="exact"/>
        <w:ind w:right="-60"/>
        <w:jc w:val="both"/>
        <w:rPr>
          <w:sz w:val="22"/>
        </w:rPr>
      </w:pPr>
      <w:r w:rsidRPr="0054579A">
        <w:rPr>
          <w:noProof/>
          <w:sz w:val="20"/>
          <w:lang w:eastAsia="en-US"/>
        </w:rPr>
        <w:pict>
          <v:shapetype id="_x0000_t202" coordsize="21600,21600" o:spt="202" path="m,l,21600r21600,l21600,xe">
            <v:stroke joinstyle="miter"/>
            <v:path gradientshapeok="t" o:connecttype="rect"/>
          </v:shapetype>
          <v:shape id="_x0000_s1035" type="#_x0000_t202" style="position:absolute;left:0;text-align:left;margin-left:-11.15pt;margin-top:0;width:251.4pt;height:111.65pt;z-index:251656192" filled="f" stroked="f">
            <v:textbox style="mso-next-textbox:#_x0000_s1035">
              <w:txbxContent>
                <w:p w:rsidR="00B915D0" w:rsidRDefault="00B915D0">
                  <w:r w:rsidRPr="0092294B">
                    <w:object w:dxaOrig="4861" w:dyaOrig="2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04.25pt" o:ole="">
                        <v:imagedata r:id="rId6" o:title=""/>
                      </v:shape>
                      <o:OLEObject Type="Embed" ProgID="Word.Picture.8" ShapeID="_x0000_i1025" DrawAspect="Content" ObjectID="_1605727290" r:id="rId7"/>
                    </w:object>
                  </w:r>
                </w:p>
              </w:txbxContent>
            </v:textbox>
          </v:shape>
        </w:pict>
      </w:r>
    </w:p>
    <w:p w:rsidR="00B915D0" w:rsidRDefault="00B915D0">
      <w:pPr>
        <w:pStyle w:val="Title"/>
        <w:spacing w:before="120" w:after="120" w:line="280" w:lineRule="exact"/>
        <w:jc w:val="both"/>
        <w:rPr>
          <w:sz w:val="22"/>
        </w:rPr>
      </w:pPr>
    </w:p>
    <w:p w:rsidR="00B915D0" w:rsidRDefault="00B915D0">
      <w:pPr>
        <w:pStyle w:val="Title"/>
        <w:spacing w:before="120" w:after="120" w:line="280" w:lineRule="exact"/>
        <w:jc w:val="both"/>
        <w:rPr>
          <w:sz w:val="22"/>
        </w:rPr>
      </w:pPr>
    </w:p>
    <w:p w:rsidR="00B915D0" w:rsidRDefault="00B915D0">
      <w:pPr>
        <w:pStyle w:val="Title"/>
        <w:spacing w:before="120" w:after="120" w:line="280" w:lineRule="exact"/>
        <w:jc w:val="both"/>
        <w:rPr>
          <w:sz w:val="22"/>
        </w:rPr>
      </w:pPr>
    </w:p>
    <w:p w:rsidR="00B915D0" w:rsidRDefault="00B915D0">
      <w:pPr>
        <w:pStyle w:val="Title"/>
        <w:spacing w:before="120" w:line="280" w:lineRule="exact"/>
        <w:rPr>
          <w:sz w:val="20"/>
        </w:rPr>
      </w:pPr>
    </w:p>
    <w:p w:rsidR="00B915D0" w:rsidRDefault="00B915D0">
      <w:pPr>
        <w:pStyle w:val="Title"/>
        <w:spacing w:line="200" w:lineRule="exact"/>
        <w:rPr>
          <w:sz w:val="20"/>
        </w:rPr>
      </w:pPr>
    </w:p>
    <w:p w:rsidR="00B915D0" w:rsidRDefault="00B915D0">
      <w:pPr>
        <w:pStyle w:val="Title"/>
        <w:spacing w:line="200" w:lineRule="exact"/>
        <w:rPr>
          <w:sz w:val="20"/>
        </w:rPr>
      </w:pPr>
    </w:p>
    <w:p w:rsidR="00B915D0" w:rsidRDefault="00022DF9" w:rsidP="00D93CBD">
      <w:pPr>
        <w:pStyle w:val="Title"/>
        <w:spacing w:line="200" w:lineRule="exact"/>
        <w:rPr>
          <w:sz w:val="24"/>
        </w:rPr>
      </w:pPr>
      <w:r>
        <w:rPr>
          <w:rFonts w:hint="eastAsia"/>
          <w:sz w:val="24"/>
        </w:rPr>
        <w:t>Bridgebuilders</w:t>
      </w:r>
      <w:r>
        <w:rPr>
          <w:sz w:val="24"/>
        </w:rPr>
        <w:t xml:space="preserve"> Trust Inc</w:t>
      </w:r>
    </w:p>
    <w:p w:rsidR="00B915D0" w:rsidRDefault="00B915D0" w:rsidP="00D93CBD">
      <w:pPr>
        <w:pStyle w:val="Title"/>
        <w:spacing w:line="200" w:lineRule="exact"/>
        <w:rPr>
          <w:sz w:val="24"/>
        </w:rPr>
      </w:pPr>
      <w:r>
        <w:rPr>
          <w:sz w:val="24"/>
        </w:rPr>
        <w:t>New Zealand</w:t>
      </w:r>
    </w:p>
    <w:p w:rsidR="00D93CBD" w:rsidRDefault="00D93CBD">
      <w:pPr>
        <w:pStyle w:val="Title"/>
        <w:spacing w:line="200" w:lineRule="exact"/>
        <w:ind w:left="360"/>
        <w:rPr>
          <w:bCs w:val="0"/>
          <w:sz w:val="16"/>
          <w:u w:val="single"/>
        </w:rPr>
      </w:pPr>
    </w:p>
    <w:p w:rsidR="00A137A9" w:rsidRPr="00D93CBD" w:rsidRDefault="00D93CBD">
      <w:pPr>
        <w:pStyle w:val="Title"/>
        <w:spacing w:line="200" w:lineRule="exact"/>
        <w:ind w:left="360"/>
        <w:rPr>
          <w:b w:val="0"/>
          <w:bCs w:val="0"/>
          <w:sz w:val="22"/>
          <w:u w:val="single"/>
        </w:rPr>
      </w:pPr>
      <w:r w:rsidRPr="00D93CBD">
        <w:rPr>
          <w:b w:val="0"/>
          <w:bCs w:val="0"/>
          <w:sz w:val="22"/>
          <w:u w:val="single"/>
        </w:rPr>
        <w:t>Issue 1 Vol. 1 Newsletter December 2018</w:t>
      </w:r>
    </w:p>
    <w:p w:rsidR="00B915D0" w:rsidRPr="00D93CBD" w:rsidRDefault="0054579A">
      <w:pPr>
        <w:pStyle w:val="BodyText2"/>
        <w:spacing w:before="240"/>
        <w:rPr>
          <w:sz w:val="20"/>
        </w:rPr>
      </w:pPr>
      <w:r>
        <w:rPr>
          <w:noProof/>
          <w:sz w:val="20"/>
          <w:lang w:eastAsia="en-US"/>
        </w:rPr>
        <w:pict>
          <v:shape id="_x0000_s1040" type="#_x0000_t202" style="position:absolute;left:0;text-align:left;margin-left:0;margin-top:20pt;width:223pt;height:32.75pt;z-index:251657216">
            <v:textbox style="mso-next-textbox:#_x0000_s1040">
              <w:txbxContent>
                <w:p w:rsidR="00B915D0" w:rsidRDefault="00B915D0">
                  <w:pPr>
                    <w:pStyle w:val="Heading1"/>
                    <w:rPr>
                      <w:bCs w:val="0"/>
                      <w:sz w:val="32"/>
                      <w:szCs w:val="32"/>
                    </w:rPr>
                  </w:pPr>
                  <w:r w:rsidRPr="00C473AB">
                    <w:rPr>
                      <w:bCs w:val="0"/>
                      <w:sz w:val="32"/>
                      <w:szCs w:val="32"/>
                    </w:rPr>
                    <w:t xml:space="preserve"> Greetings from the President</w:t>
                  </w:r>
                </w:p>
                <w:p w:rsidR="00FD2E71" w:rsidRDefault="00FD2E71" w:rsidP="00FD2E71"/>
                <w:p w:rsidR="00FD2E71" w:rsidRPr="00FD2E71" w:rsidRDefault="00FD2E71" w:rsidP="00FD2E71"/>
                <w:p w:rsidR="00B915D0" w:rsidRPr="00C473AB" w:rsidRDefault="00B915D0">
                  <w:pPr>
                    <w:rPr>
                      <w:sz w:val="32"/>
                      <w:szCs w:val="32"/>
                    </w:rPr>
                  </w:pPr>
                </w:p>
              </w:txbxContent>
            </v:textbox>
          </v:shape>
        </w:pict>
      </w:r>
    </w:p>
    <w:p w:rsidR="00B915D0" w:rsidRDefault="00B915D0"/>
    <w:p w:rsidR="00B915D0" w:rsidRDefault="00B915D0"/>
    <w:p w:rsidR="00AC1638" w:rsidRDefault="00C473AB" w:rsidP="00C473AB">
      <w:pPr>
        <w:jc w:val="center"/>
      </w:pPr>
      <w:r w:rsidRPr="00C473AB">
        <w:rPr>
          <w:noProof/>
          <w:lang w:eastAsia="en-US"/>
        </w:rPr>
        <w:drawing>
          <wp:inline distT="0" distB="0" distL="0" distR="0">
            <wp:extent cx="800100" cy="571500"/>
            <wp:effectExtent l="19050" t="0" r="0" b="0"/>
            <wp:docPr id="5"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C473AB">
        <w:rPr>
          <w:noProof/>
          <w:lang w:eastAsia="en-US"/>
        </w:rPr>
        <w:drawing>
          <wp:inline distT="0" distB="0" distL="0" distR="0">
            <wp:extent cx="742950" cy="530679"/>
            <wp:effectExtent l="19050" t="0" r="0" b="0"/>
            <wp:docPr id="1"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744339" cy="531671"/>
                    </a:xfrm>
                    <a:prstGeom prst="rect">
                      <a:avLst/>
                    </a:prstGeom>
                    <a:noFill/>
                    <a:ln w="9525">
                      <a:noFill/>
                      <a:miter lim="800000"/>
                      <a:headEnd/>
                      <a:tailEnd/>
                    </a:ln>
                  </pic:spPr>
                </pic:pic>
              </a:graphicData>
            </a:graphic>
          </wp:inline>
        </w:drawing>
      </w:r>
      <w:r w:rsidRPr="00C473AB">
        <w:rPr>
          <w:noProof/>
          <w:lang w:eastAsia="en-US"/>
        </w:rPr>
        <w:drawing>
          <wp:inline distT="0" distB="0" distL="0" distR="0">
            <wp:extent cx="781050" cy="557893"/>
            <wp:effectExtent l="19050" t="0" r="0" b="0"/>
            <wp:docPr id="3"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782511" cy="558936"/>
                    </a:xfrm>
                    <a:prstGeom prst="rect">
                      <a:avLst/>
                    </a:prstGeom>
                    <a:noFill/>
                    <a:ln w="9525">
                      <a:noFill/>
                      <a:miter lim="800000"/>
                      <a:headEnd/>
                      <a:tailEnd/>
                    </a:ln>
                  </pic:spPr>
                </pic:pic>
              </a:graphicData>
            </a:graphic>
          </wp:inline>
        </w:drawing>
      </w:r>
    </w:p>
    <w:p w:rsidR="00F04E01" w:rsidRPr="00EE7312" w:rsidRDefault="00F04E01" w:rsidP="00F04E01">
      <w:pPr>
        <w:jc w:val="both"/>
        <w:rPr>
          <w:rFonts w:ascii="Malgun Gothic" w:eastAsia="Malgun Gothic" w:hAnsi="Malgun Gothic"/>
          <w:b/>
          <w:i/>
          <w:sz w:val="22"/>
          <w:szCs w:val="22"/>
        </w:rPr>
      </w:pPr>
      <w:r>
        <w:rPr>
          <w:i/>
        </w:rPr>
        <w:t xml:space="preserve">                    </w:t>
      </w:r>
      <w:r w:rsidRPr="00EE7312">
        <w:rPr>
          <w:rFonts w:ascii="Malgun Gothic" w:eastAsia="Malgun Gothic" w:hAnsi="Malgun Gothic"/>
          <w:b/>
          <w:i/>
          <w:sz w:val="22"/>
          <w:szCs w:val="22"/>
        </w:rPr>
        <w:t>To you is born this day … a Savior who is the Messiah, the Lord</w:t>
      </w:r>
    </w:p>
    <w:p w:rsidR="00F04E01" w:rsidRDefault="00F04E01" w:rsidP="00F04E01">
      <w:pPr>
        <w:jc w:val="both"/>
        <w:rPr>
          <w:i/>
        </w:rPr>
      </w:pPr>
    </w:p>
    <w:p w:rsidR="00F04E01" w:rsidRPr="00EE7312" w:rsidRDefault="00F04E01" w:rsidP="00F04E01">
      <w:pPr>
        <w:jc w:val="both"/>
        <w:rPr>
          <w:rFonts w:ascii="Malgun Gothic" w:eastAsia="Malgun Gothic" w:hAnsi="Malgun Gothic"/>
          <w:sz w:val="18"/>
          <w:szCs w:val="18"/>
        </w:rPr>
      </w:pPr>
      <w:r w:rsidRPr="00EE7312">
        <w:rPr>
          <w:rFonts w:ascii="Malgun Gothic" w:eastAsia="Malgun Gothic" w:hAnsi="Malgun Gothic"/>
          <w:sz w:val="18"/>
          <w:szCs w:val="18"/>
        </w:rPr>
        <w:t xml:space="preserve">Reading from Luke 2:8 announce the birth of Jesus.   As we prepare to celebrate the birth of Jesus wherever we are we give thanks for his rich blessings.    And so, as 2018 draws to a close we give thanks for the opportunity to serve His church as members of the Bridgebuilders Network.    </w:t>
      </w:r>
    </w:p>
    <w:p w:rsidR="00F04E01" w:rsidRPr="00EE7312" w:rsidRDefault="00F04E01" w:rsidP="00F04E01">
      <w:pPr>
        <w:jc w:val="both"/>
        <w:rPr>
          <w:rFonts w:ascii="Malgun Gothic" w:eastAsia="Malgun Gothic" w:hAnsi="Malgun Gothic"/>
          <w:sz w:val="18"/>
          <w:szCs w:val="18"/>
        </w:rPr>
      </w:pPr>
    </w:p>
    <w:p w:rsidR="00F04E01" w:rsidRPr="00EE7312" w:rsidRDefault="00F04E01" w:rsidP="00F04E01">
      <w:pPr>
        <w:jc w:val="both"/>
        <w:rPr>
          <w:rFonts w:ascii="Malgun Gothic" w:eastAsia="Malgun Gothic" w:hAnsi="Malgun Gothic"/>
          <w:sz w:val="18"/>
          <w:szCs w:val="18"/>
        </w:rPr>
      </w:pPr>
      <w:r w:rsidRPr="00EE7312">
        <w:rPr>
          <w:rFonts w:ascii="Malgun Gothic" w:eastAsia="Malgun Gothic" w:hAnsi="Malgun Gothic"/>
          <w:sz w:val="18"/>
          <w:szCs w:val="18"/>
        </w:rPr>
        <w:t xml:space="preserve">It has been my privilege to lead our Trust as President.  This has been a year of building, reconnecting and starting new relationships in our local community.  I had the opportunity to attend CAB, Onehunga </w:t>
      </w:r>
      <w:r w:rsidRPr="00EE7312">
        <w:rPr>
          <w:rFonts w:ascii="Malgun Gothic" w:eastAsia="Malgun Gothic" w:hAnsi="Malgun Gothic"/>
          <w:sz w:val="18"/>
          <w:szCs w:val="18"/>
        </w:rPr>
        <w:lastRenderedPageBreak/>
        <w:t xml:space="preserve">Community meeting in March and </w:t>
      </w:r>
      <w:r w:rsidR="00A278B3" w:rsidRPr="00EE7312">
        <w:rPr>
          <w:rFonts w:ascii="Malgun Gothic" w:eastAsia="Malgun Gothic" w:hAnsi="Malgun Gothic"/>
          <w:sz w:val="18"/>
          <w:szCs w:val="18"/>
        </w:rPr>
        <w:t>connected</w:t>
      </w:r>
      <w:r w:rsidRPr="00EE7312">
        <w:rPr>
          <w:rFonts w:ascii="Malgun Gothic" w:eastAsia="Malgun Gothic" w:hAnsi="Malgun Gothic"/>
          <w:sz w:val="18"/>
          <w:szCs w:val="18"/>
        </w:rPr>
        <w:t xml:space="preserve"> with some old friends.  </w:t>
      </w:r>
    </w:p>
    <w:p w:rsidR="00A27356" w:rsidRPr="00EE7312" w:rsidRDefault="008E2C66" w:rsidP="00AC1638">
      <w:pPr>
        <w:jc w:val="both"/>
        <w:rPr>
          <w:rFonts w:ascii="Malgun Gothic" w:eastAsia="Malgun Gothic" w:hAnsi="Malgun Gothic"/>
          <w:sz w:val="18"/>
          <w:szCs w:val="18"/>
        </w:rPr>
      </w:pPr>
      <w:r w:rsidRPr="00EE7312">
        <w:rPr>
          <w:rFonts w:ascii="Malgun Gothic" w:eastAsia="Malgun Gothic" w:hAnsi="Malgun Gothic"/>
          <w:sz w:val="18"/>
          <w:szCs w:val="18"/>
        </w:rPr>
        <w:t xml:space="preserve"> </w:t>
      </w:r>
      <w:r w:rsidR="00A278B3" w:rsidRPr="00EE7312">
        <w:rPr>
          <w:rFonts w:ascii="Malgun Gothic" w:eastAsia="Malgun Gothic" w:hAnsi="Malgun Gothic"/>
          <w:sz w:val="18"/>
          <w:szCs w:val="18"/>
        </w:rPr>
        <w:t xml:space="preserve">We have taken part in several community events promoting our work as a Trust. We had two opportunities to participate and </w:t>
      </w:r>
      <w:r w:rsidR="00B115BA" w:rsidRPr="00EE7312">
        <w:rPr>
          <w:rFonts w:ascii="Malgun Gothic" w:eastAsia="Malgun Gothic" w:hAnsi="Malgun Gothic"/>
          <w:sz w:val="18"/>
          <w:szCs w:val="18"/>
        </w:rPr>
        <w:t>provided two</w:t>
      </w:r>
      <w:r w:rsidR="00A278B3" w:rsidRPr="00EE7312">
        <w:rPr>
          <w:rFonts w:ascii="Malgun Gothic" w:eastAsia="Malgun Gothic" w:hAnsi="Malgun Gothic"/>
          <w:sz w:val="18"/>
          <w:szCs w:val="18"/>
        </w:rPr>
        <w:t xml:space="preserve"> information stalls at the Auckland Multicultural Society Inc, Multicultural Expo 2018 in August.</w:t>
      </w:r>
      <w:r w:rsidR="00412645" w:rsidRPr="00EE7312">
        <w:rPr>
          <w:rFonts w:ascii="Malgun Gothic" w:eastAsia="Malgun Gothic" w:hAnsi="Malgun Gothic"/>
          <w:sz w:val="18"/>
          <w:szCs w:val="18"/>
        </w:rPr>
        <w:t xml:space="preserve"> We displayed our leaflets and spoke to</w:t>
      </w:r>
      <w:r w:rsidR="00C84836" w:rsidRPr="00EE7312">
        <w:rPr>
          <w:rFonts w:ascii="Malgun Gothic" w:eastAsia="Malgun Gothic" w:hAnsi="Malgun Gothic"/>
          <w:sz w:val="18"/>
          <w:szCs w:val="18"/>
        </w:rPr>
        <w:t xml:space="preserve"> the</w:t>
      </w:r>
      <w:r w:rsidR="00412645" w:rsidRPr="00EE7312">
        <w:rPr>
          <w:rFonts w:ascii="Malgun Gothic" w:eastAsia="Malgun Gothic" w:hAnsi="Malgun Gothic"/>
          <w:sz w:val="18"/>
          <w:szCs w:val="18"/>
        </w:rPr>
        <w:t xml:space="preserve"> local community about our work as Bridgebuilders. This was a joyful, blessed day filled with laughter especially enjoyed by </w:t>
      </w:r>
      <w:r w:rsidR="00392A78" w:rsidRPr="00EE7312">
        <w:rPr>
          <w:rFonts w:ascii="Malgun Gothic" w:eastAsia="Malgun Gothic" w:hAnsi="Malgun Gothic"/>
          <w:sz w:val="18"/>
          <w:szCs w:val="18"/>
        </w:rPr>
        <w:t>my</w:t>
      </w:r>
      <w:r w:rsidR="00412645" w:rsidRPr="00EE7312">
        <w:rPr>
          <w:rFonts w:ascii="Malgun Gothic" w:eastAsia="Malgun Gothic" w:hAnsi="Malgun Gothic"/>
          <w:sz w:val="18"/>
          <w:szCs w:val="18"/>
        </w:rPr>
        <w:t xml:space="preserve"> parents Mr &amp; Mrs Tauetule and Aunty Mine. They happily took the lead in the dancing and getting up on the stage; my family didn’t </w:t>
      </w:r>
      <w:r w:rsidR="00392A78" w:rsidRPr="00EE7312">
        <w:rPr>
          <w:rFonts w:ascii="Malgun Gothic" w:eastAsia="Malgun Gothic" w:hAnsi="Malgun Gothic"/>
          <w:sz w:val="18"/>
          <w:szCs w:val="18"/>
        </w:rPr>
        <w:t xml:space="preserve">need </w:t>
      </w:r>
      <w:r w:rsidR="00412645" w:rsidRPr="00EE7312">
        <w:rPr>
          <w:rFonts w:ascii="Malgun Gothic" w:eastAsia="Malgun Gothic" w:hAnsi="Malgun Gothic"/>
          <w:sz w:val="18"/>
          <w:szCs w:val="18"/>
        </w:rPr>
        <w:t xml:space="preserve">to be dragged onto the stage. They were the first </w:t>
      </w:r>
      <w:r w:rsidR="000B196B" w:rsidRPr="00EE7312">
        <w:rPr>
          <w:rFonts w:ascii="Malgun Gothic" w:eastAsia="Malgun Gothic" w:hAnsi="Malgun Gothic"/>
          <w:sz w:val="18"/>
          <w:szCs w:val="18"/>
        </w:rPr>
        <w:t>ones</w:t>
      </w:r>
      <w:r w:rsidR="00412645" w:rsidRPr="00EE7312">
        <w:rPr>
          <w:rFonts w:ascii="Malgun Gothic" w:eastAsia="Malgun Gothic" w:hAnsi="Malgun Gothic"/>
          <w:sz w:val="18"/>
          <w:szCs w:val="18"/>
        </w:rPr>
        <w:t xml:space="preserve"> on the stage – Diva’s!</w:t>
      </w:r>
      <w:r w:rsidR="00392A78" w:rsidRPr="00EE7312">
        <w:rPr>
          <w:rFonts w:ascii="Malgun Gothic" w:eastAsia="Malgun Gothic" w:hAnsi="Malgun Gothic"/>
          <w:sz w:val="18"/>
          <w:szCs w:val="18"/>
        </w:rPr>
        <w:t xml:space="preserve"> </w:t>
      </w:r>
      <w:r w:rsidR="00412645" w:rsidRPr="00EE7312">
        <w:rPr>
          <w:rFonts w:ascii="Malgun Gothic" w:eastAsia="Malgun Gothic" w:hAnsi="Malgun Gothic"/>
          <w:sz w:val="18"/>
          <w:szCs w:val="18"/>
        </w:rPr>
        <w:t xml:space="preserve">  The second opportunity</w:t>
      </w:r>
      <w:r w:rsidR="00B115BA" w:rsidRPr="00EE7312">
        <w:rPr>
          <w:rFonts w:ascii="Malgun Gothic" w:eastAsia="Malgun Gothic" w:hAnsi="Malgun Gothic"/>
          <w:sz w:val="18"/>
          <w:szCs w:val="18"/>
        </w:rPr>
        <w:t xml:space="preserve"> </w:t>
      </w:r>
      <w:r w:rsidR="00412645" w:rsidRPr="00EE7312">
        <w:rPr>
          <w:rFonts w:ascii="Malgun Gothic" w:eastAsia="Malgun Gothic" w:hAnsi="Malgun Gothic"/>
          <w:sz w:val="18"/>
          <w:szCs w:val="18"/>
        </w:rPr>
        <w:t>was</w:t>
      </w:r>
      <w:r w:rsidR="00B115BA" w:rsidRPr="00EE7312">
        <w:rPr>
          <w:rFonts w:ascii="Malgun Gothic" w:eastAsia="Malgun Gothic" w:hAnsi="Malgun Gothic"/>
          <w:sz w:val="18"/>
          <w:szCs w:val="18"/>
        </w:rPr>
        <w:t xml:space="preserve"> on the 22</w:t>
      </w:r>
      <w:r w:rsidR="00B115BA" w:rsidRPr="00EE7312">
        <w:rPr>
          <w:rFonts w:ascii="Malgun Gothic" w:eastAsia="Malgun Gothic" w:hAnsi="Malgun Gothic"/>
          <w:sz w:val="18"/>
          <w:szCs w:val="18"/>
          <w:vertAlign w:val="superscript"/>
        </w:rPr>
        <w:t>nd</w:t>
      </w:r>
      <w:r w:rsidR="00B115BA" w:rsidRPr="00EE7312">
        <w:rPr>
          <w:rFonts w:ascii="Malgun Gothic" w:eastAsia="Malgun Gothic" w:hAnsi="Malgun Gothic"/>
          <w:sz w:val="18"/>
          <w:szCs w:val="18"/>
        </w:rPr>
        <w:t xml:space="preserve"> September at the Universal Peace Foundation – UN International Day of Peace 2018, celebration. </w:t>
      </w:r>
      <w:r w:rsidR="00C422EB" w:rsidRPr="00EE7312">
        <w:rPr>
          <w:rFonts w:ascii="Malgun Gothic" w:eastAsia="Malgun Gothic" w:hAnsi="Malgun Gothic"/>
          <w:sz w:val="18"/>
          <w:szCs w:val="18"/>
        </w:rPr>
        <w:t xml:space="preserve">This was well attended by over 100 participants from diverse religious and ethnic backgrounds gathered for the event. And enriched by a number of dedicated charitable and religious organisations with display tables, we were able to share with everyone our work and how we serve in the communities. </w:t>
      </w:r>
    </w:p>
    <w:p w:rsidR="00A27356" w:rsidRPr="00EE7312" w:rsidRDefault="00A27356" w:rsidP="00AC1638">
      <w:pPr>
        <w:jc w:val="both"/>
        <w:rPr>
          <w:rFonts w:ascii="Malgun Gothic" w:eastAsia="Malgun Gothic" w:hAnsi="Malgun Gothic"/>
          <w:sz w:val="18"/>
          <w:szCs w:val="18"/>
        </w:rPr>
      </w:pPr>
    </w:p>
    <w:p w:rsidR="00AC1638" w:rsidRDefault="00C84836" w:rsidP="00AC1638">
      <w:pPr>
        <w:jc w:val="both"/>
      </w:pPr>
      <w:r w:rsidRPr="00EE7312">
        <w:rPr>
          <w:rFonts w:ascii="Malgun Gothic" w:eastAsia="Malgun Gothic" w:hAnsi="Malgun Gothic"/>
          <w:sz w:val="18"/>
          <w:szCs w:val="18"/>
        </w:rPr>
        <w:t xml:space="preserve">2018 marked 125 years </w:t>
      </w:r>
      <w:r w:rsidR="00A27356" w:rsidRPr="00EE7312">
        <w:rPr>
          <w:rFonts w:ascii="Malgun Gothic" w:eastAsia="Malgun Gothic" w:hAnsi="Malgun Gothic"/>
          <w:sz w:val="18"/>
          <w:szCs w:val="18"/>
        </w:rPr>
        <w:t>since New Zealand women won the right to vote on 19 September 1893.  To remember this day and in celebration we paid tribute to Jane Prichard with a High Tea afternoon.  This was a delightful day lead by Rev. Marie Ropeti-Apisaloma in a conversation with Jane about her life journey as a woman, a leader of many women’s orgainsation and founder of various women’s orgainsation</w:t>
      </w:r>
      <w:r w:rsidR="00A27356">
        <w:t xml:space="preserve">.  </w:t>
      </w:r>
    </w:p>
    <w:p w:rsidR="00C27D5B" w:rsidRDefault="00C27D5B" w:rsidP="00AC1638">
      <w:pPr>
        <w:jc w:val="both"/>
      </w:pPr>
    </w:p>
    <w:p w:rsidR="00937788" w:rsidRPr="00EE7312" w:rsidRDefault="00550876" w:rsidP="00AC1638">
      <w:pPr>
        <w:jc w:val="both"/>
        <w:rPr>
          <w:rFonts w:ascii="Malgun Gothic" w:eastAsia="Malgun Gothic" w:hAnsi="Malgun Gothic"/>
          <w:sz w:val="18"/>
          <w:szCs w:val="18"/>
        </w:rPr>
      </w:pPr>
      <w:r w:rsidRPr="00EE7312">
        <w:rPr>
          <w:rFonts w:ascii="Malgun Gothic" w:eastAsia="Malgun Gothic" w:hAnsi="Malgun Gothic"/>
          <w:sz w:val="18"/>
          <w:szCs w:val="18"/>
        </w:rPr>
        <w:t>Jane’s achievements and life service is an inspiration to all women young and old. She has championed many causes and project</w:t>
      </w:r>
      <w:r w:rsidR="00937788" w:rsidRPr="00EE7312">
        <w:rPr>
          <w:rFonts w:ascii="Malgun Gothic" w:eastAsia="Malgun Gothic" w:hAnsi="Malgun Gothic"/>
          <w:sz w:val="18"/>
          <w:szCs w:val="18"/>
        </w:rPr>
        <w:t>s</w:t>
      </w:r>
      <w:r w:rsidRPr="00EE7312">
        <w:rPr>
          <w:rFonts w:ascii="Malgun Gothic" w:eastAsia="Malgun Gothic" w:hAnsi="Malgun Gothic"/>
          <w:sz w:val="18"/>
          <w:szCs w:val="18"/>
        </w:rPr>
        <w:t xml:space="preserve"> through raising awareness of women’s rights</w:t>
      </w:r>
      <w:r w:rsidR="00937788" w:rsidRPr="00EE7312">
        <w:rPr>
          <w:rFonts w:ascii="Malgun Gothic" w:eastAsia="Malgun Gothic" w:hAnsi="Malgun Gothic"/>
          <w:sz w:val="18"/>
          <w:szCs w:val="18"/>
        </w:rPr>
        <w:t xml:space="preserve"> and responsibilities.  Jane works for a betterment of society by development that is people centered and sustainable.  Jane retired from the Trust in 2010; however she continues to support the work of Bridgebuilders Trust.  </w:t>
      </w:r>
    </w:p>
    <w:p w:rsidR="00937788" w:rsidRPr="00EE7312" w:rsidRDefault="00937788" w:rsidP="00AC1638">
      <w:pPr>
        <w:jc w:val="both"/>
        <w:rPr>
          <w:rFonts w:ascii="Malgun Gothic" w:eastAsia="Malgun Gothic" w:hAnsi="Malgun Gothic"/>
          <w:sz w:val="18"/>
          <w:szCs w:val="18"/>
        </w:rPr>
      </w:pPr>
    </w:p>
    <w:p w:rsidR="00C27D5B" w:rsidRPr="00EE7312" w:rsidRDefault="00937788" w:rsidP="00AC1638">
      <w:pPr>
        <w:jc w:val="both"/>
        <w:rPr>
          <w:rFonts w:ascii="Malgun Gothic" w:eastAsia="Malgun Gothic" w:hAnsi="Malgun Gothic"/>
          <w:sz w:val="18"/>
          <w:szCs w:val="18"/>
        </w:rPr>
      </w:pPr>
      <w:r w:rsidRPr="00EE7312">
        <w:rPr>
          <w:rFonts w:ascii="Malgun Gothic" w:eastAsia="Malgun Gothic" w:hAnsi="Malgun Gothic"/>
          <w:sz w:val="18"/>
          <w:szCs w:val="18"/>
        </w:rPr>
        <w:t xml:space="preserve">The Bridgebuilders Trust is blessed </w:t>
      </w:r>
      <w:r w:rsidR="002F13B4" w:rsidRPr="00EE7312">
        <w:rPr>
          <w:rFonts w:ascii="Malgun Gothic" w:eastAsia="Malgun Gothic" w:hAnsi="Malgun Gothic"/>
          <w:sz w:val="18"/>
          <w:szCs w:val="18"/>
        </w:rPr>
        <w:t xml:space="preserve">for having </w:t>
      </w:r>
      <w:r w:rsidRPr="00EE7312">
        <w:rPr>
          <w:rFonts w:ascii="Malgun Gothic" w:eastAsia="Malgun Gothic" w:hAnsi="Malgun Gothic"/>
          <w:sz w:val="18"/>
          <w:szCs w:val="18"/>
        </w:rPr>
        <w:t>strong women on its board; Jan Ngatae, Viv Wilson, Rev. Marie Ropeti-Apisaloma, Rev. Lorraine Francis, Isabella Tedcastle,</w:t>
      </w:r>
      <w:r w:rsidR="00AA79A4" w:rsidRPr="00EE7312">
        <w:rPr>
          <w:rFonts w:ascii="Malgun Gothic" w:eastAsia="Malgun Gothic" w:hAnsi="Malgun Gothic"/>
          <w:sz w:val="18"/>
          <w:szCs w:val="18"/>
        </w:rPr>
        <w:t xml:space="preserve"> MNZM, </w:t>
      </w:r>
      <w:r w:rsidRPr="00EE7312">
        <w:rPr>
          <w:rFonts w:ascii="Malgun Gothic" w:eastAsia="Malgun Gothic" w:hAnsi="Malgun Gothic"/>
          <w:sz w:val="18"/>
          <w:szCs w:val="18"/>
        </w:rPr>
        <w:t xml:space="preserve"> </w:t>
      </w:r>
      <w:r w:rsidR="002F13B4" w:rsidRPr="00EE7312">
        <w:rPr>
          <w:rFonts w:ascii="Malgun Gothic" w:eastAsia="Malgun Gothic" w:hAnsi="Malgun Gothic"/>
          <w:sz w:val="18"/>
          <w:szCs w:val="18"/>
        </w:rPr>
        <w:t xml:space="preserve">Patron Jane Prichard, QSO, Ana Siafa, Haele Siafa and Dorothy Alofivae. </w:t>
      </w:r>
      <w:r w:rsidR="00EE7312">
        <w:rPr>
          <w:rFonts w:ascii="Malgun Gothic" w:eastAsia="Malgun Gothic" w:hAnsi="Malgun Gothic"/>
          <w:sz w:val="18"/>
          <w:szCs w:val="18"/>
        </w:rPr>
        <w:t xml:space="preserve"> I wish to thank each and every one of you for your support, time and commitment to the work of Bridgebuilders.  </w:t>
      </w:r>
      <w:r w:rsidRPr="00EE7312">
        <w:rPr>
          <w:rFonts w:ascii="Malgun Gothic" w:eastAsia="Malgun Gothic" w:hAnsi="Malgun Gothic"/>
          <w:sz w:val="18"/>
          <w:szCs w:val="18"/>
        </w:rPr>
        <w:t xml:space="preserve">  </w:t>
      </w:r>
    </w:p>
    <w:p w:rsidR="00C27D5B" w:rsidRPr="00EE7312" w:rsidRDefault="00C27D5B" w:rsidP="00AC1638">
      <w:pPr>
        <w:jc w:val="both"/>
        <w:rPr>
          <w:rFonts w:ascii="Malgun Gothic" w:eastAsia="Malgun Gothic" w:hAnsi="Malgun Gothic"/>
          <w:sz w:val="18"/>
          <w:szCs w:val="18"/>
        </w:rPr>
      </w:pPr>
    </w:p>
    <w:p w:rsidR="00C27D5B" w:rsidRPr="00EE7312" w:rsidRDefault="002F13B4" w:rsidP="00AC1638">
      <w:pPr>
        <w:jc w:val="both"/>
        <w:rPr>
          <w:rFonts w:ascii="Malgun Gothic" w:eastAsia="Malgun Gothic" w:hAnsi="Malgun Gothic"/>
          <w:sz w:val="18"/>
          <w:szCs w:val="18"/>
        </w:rPr>
      </w:pPr>
      <w:r w:rsidRPr="00EE7312">
        <w:rPr>
          <w:rFonts w:ascii="Malgun Gothic" w:eastAsia="Malgun Gothic" w:hAnsi="Malgun Gothic"/>
          <w:sz w:val="18"/>
          <w:szCs w:val="18"/>
        </w:rPr>
        <w:t xml:space="preserve">Just knowing we stand together has been very empowering.  </w:t>
      </w:r>
      <w:r w:rsidR="008B2EC3" w:rsidRPr="00EE7312">
        <w:rPr>
          <w:rFonts w:ascii="Malgun Gothic" w:eastAsia="Malgun Gothic" w:hAnsi="Malgun Gothic"/>
          <w:sz w:val="18"/>
          <w:szCs w:val="18"/>
        </w:rPr>
        <w:t>That together we build bridges and open new doors knowing that with God’s help all things are possible.</w:t>
      </w:r>
    </w:p>
    <w:p w:rsidR="008B2EC3" w:rsidRPr="00EE7312" w:rsidRDefault="008B2EC3" w:rsidP="00AC1638">
      <w:pPr>
        <w:jc w:val="both"/>
        <w:rPr>
          <w:rFonts w:ascii="Malgun Gothic" w:eastAsia="Malgun Gothic" w:hAnsi="Malgun Gothic"/>
          <w:sz w:val="18"/>
          <w:szCs w:val="18"/>
        </w:rPr>
      </w:pPr>
    </w:p>
    <w:p w:rsidR="00C27D5B" w:rsidRPr="00EE7312" w:rsidRDefault="008B2EC3" w:rsidP="00AC1638">
      <w:pPr>
        <w:jc w:val="both"/>
        <w:rPr>
          <w:rFonts w:ascii="Malgun Gothic" w:eastAsia="Malgun Gothic" w:hAnsi="Malgun Gothic"/>
          <w:sz w:val="18"/>
          <w:szCs w:val="18"/>
        </w:rPr>
      </w:pPr>
      <w:r w:rsidRPr="00EE7312">
        <w:rPr>
          <w:rFonts w:ascii="Malgun Gothic" w:eastAsia="Malgun Gothic" w:hAnsi="Malgun Gothic"/>
          <w:sz w:val="18"/>
          <w:szCs w:val="18"/>
        </w:rPr>
        <w:t>Blessing to you all this Advent season</w:t>
      </w:r>
    </w:p>
    <w:p w:rsidR="008B2EC3" w:rsidRPr="00EE7312" w:rsidRDefault="008B2EC3" w:rsidP="00AC1638">
      <w:pPr>
        <w:jc w:val="both"/>
        <w:rPr>
          <w:rFonts w:ascii="Malgun Gothic" w:eastAsia="Malgun Gothic" w:hAnsi="Malgun Gothic"/>
          <w:sz w:val="18"/>
          <w:szCs w:val="18"/>
        </w:rPr>
      </w:pPr>
    </w:p>
    <w:p w:rsidR="00C27D5B" w:rsidRPr="00EE7312" w:rsidRDefault="008B2EC3" w:rsidP="00AC1638">
      <w:pPr>
        <w:jc w:val="both"/>
        <w:rPr>
          <w:rFonts w:ascii="Malgun Gothic" w:eastAsia="Malgun Gothic" w:hAnsi="Malgun Gothic"/>
          <w:sz w:val="18"/>
          <w:szCs w:val="18"/>
        </w:rPr>
      </w:pPr>
      <w:r w:rsidRPr="00EE7312">
        <w:rPr>
          <w:rFonts w:ascii="Malgun Gothic" w:eastAsia="Malgun Gothic" w:hAnsi="Malgun Gothic"/>
          <w:sz w:val="18"/>
          <w:szCs w:val="18"/>
        </w:rPr>
        <w:t>Rose Tauetule</w:t>
      </w:r>
    </w:p>
    <w:p w:rsidR="008B2EC3" w:rsidRPr="00EE7312" w:rsidRDefault="008B2EC3" w:rsidP="00AC1638">
      <w:pPr>
        <w:jc w:val="both"/>
        <w:rPr>
          <w:rFonts w:ascii="Malgun Gothic" w:eastAsia="Malgun Gothic" w:hAnsi="Malgun Gothic"/>
          <w:sz w:val="18"/>
          <w:szCs w:val="18"/>
        </w:rPr>
      </w:pPr>
      <w:r w:rsidRPr="00EE7312">
        <w:rPr>
          <w:rFonts w:ascii="Malgun Gothic" w:eastAsia="Malgun Gothic" w:hAnsi="Malgun Gothic"/>
          <w:sz w:val="18"/>
          <w:szCs w:val="18"/>
        </w:rPr>
        <w:t xml:space="preserve">President </w:t>
      </w:r>
    </w:p>
    <w:p w:rsidR="00C27D5B" w:rsidRDefault="004B0D32" w:rsidP="00AC1638">
      <w:pPr>
        <w:jc w:val="both"/>
      </w:pPr>
      <w:r>
        <w:rPr>
          <w:noProof/>
          <w:lang w:eastAsia="en-US"/>
        </w:rPr>
        <w:drawing>
          <wp:inline distT="0" distB="0" distL="0" distR="0">
            <wp:extent cx="1062245" cy="1000125"/>
            <wp:effectExtent l="19050" t="0" r="4555" b="0"/>
            <wp:docPr id="20" name="Picture 11" descr="C:\Users\user\AppData\Local\Temp\IMG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IMG_5614.JPG"/>
                    <pic:cNvPicPr>
                      <a:picLocks noChangeAspect="1" noChangeArrowheads="1"/>
                    </pic:cNvPicPr>
                  </pic:nvPicPr>
                  <pic:blipFill>
                    <a:blip r:embed="rId9" cstate="print"/>
                    <a:srcRect l="17881" t="7929" r="25497" b="21146"/>
                    <a:stretch>
                      <a:fillRect/>
                    </a:stretch>
                  </pic:blipFill>
                  <pic:spPr bwMode="auto">
                    <a:xfrm>
                      <a:off x="0" y="0"/>
                      <a:ext cx="1062245" cy="1000125"/>
                    </a:xfrm>
                    <a:prstGeom prst="rect">
                      <a:avLst/>
                    </a:prstGeom>
                    <a:noFill/>
                    <a:ln w="9525">
                      <a:noFill/>
                      <a:miter lim="800000"/>
                      <a:headEnd/>
                      <a:tailEnd/>
                    </a:ln>
                  </pic:spPr>
                </pic:pic>
              </a:graphicData>
            </a:graphic>
          </wp:inline>
        </w:drawing>
      </w:r>
    </w:p>
    <w:p w:rsidR="00C27D5B" w:rsidRDefault="009B65C5" w:rsidP="00C473AB">
      <w:pPr>
        <w:pBdr>
          <w:top w:val="single" w:sz="4" w:space="1" w:color="auto"/>
          <w:left w:val="single" w:sz="4" w:space="4" w:color="auto"/>
          <w:bottom w:val="single" w:sz="4" w:space="1" w:color="auto"/>
          <w:right w:val="single" w:sz="4" w:space="4" w:color="auto"/>
        </w:pBdr>
        <w:jc w:val="center"/>
        <w:rPr>
          <w:sz w:val="32"/>
          <w:szCs w:val="32"/>
          <w:u w:val="single"/>
        </w:rPr>
      </w:pPr>
      <w:r>
        <w:rPr>
          <w:sz w:val="32"/>
          <w:szCs w:val="32"/>
          <w:u w:val="single"/>
        </w:rPr>
        <w:lastRenderedPageBreak/>
        <w:t xml:space="preserve">2018 </w:t>
      </w:r>
      <w:r w:rsidR="00022DF9" w:rsidRPr="000B196B">
        <w:rPr>
          <w:sz w:val="32"/>
          <w:szCs w:val="32"/>
          <w:u w:val="single"/>
        </w:rPr>
        <w:t>Events</w:t>
      </w:r>
    </w:p>
    <w:p w:rsidR="00DA2024" w:rsidRDefault="00DA2024" w:rsidP="00C473AB">
      <w:pPr>
        <w:pBdr>
          <w:top w:val="single" w:sz="4" w:space="1" w:color="auto"/>
          <w:left w:val="single" w:sz="4" w:space="4" w:color="auto"/>
          <w:bottom w:val="single" w:sz="4" w:space="1" w:color="auto"/>
          <w:right w:val="single" w:sz="4" w:space="4" w:color="auto"/>
        </w:pBdr>
        <w:jc w:val="center"/>
        <w:rPr>
          <w:sz w:val="20"/>
          <w:szCs w:val="20"/>
          <w:u w:val="single"/>
        </w:rPr>
      </w:pPr>
    </w:p>
    <w:p w:rsidR="00DA2024" w:rsidRDefault="00DA2024" w:rsidP="00C473A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 CAB Community Meeting, Onehunga</w:t>
      </w:r>
      <w:r w:rsidR="009B65C5">
        <w:rPr>
          <w:sz w:val="20"/>
          <w:szCs w:val="20"/>
        </w:rPr>
        <w:t>, March</w:t>
      </w:r>
    </w:p>
    <w:p w:rsidR="00DA2024" w:rsidRDefault="004B0D32" w:rsidP="00C473A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drawing>
          <wp:inline distT="0" distB="0" distL="0" distR="0">
            <wp:extent cx="2609850" cy="1876425"/>
            <wp:effectExtent l="19050" t="0" r="0" b="0"/>
            <wp:docPr id="15" name="Picture 7" descr="C:\Users\user\AppData\Local\Temp\IMG_4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IMG_4824-1.JPG"/>
                    <pic:cNvPicPr>
                      <a:picLocks noChangeAspect="1" noChangeArrowheads="1"/>
                    </pic:cNvPicPr>
                  </pic:nvPicPr>
                  <pic:blipFill>
                    <a:blip r:embed="rId10">
                      <a:lum bright="20000"/>
                    </a:blip>
                    <a:srcRect t="13216" r="9272"/>
                    <a:stretch>
                      <a:fillRect/>
                    </a:stretch>
                  </pic:blipFill>
                  <pic:spPr bwMode="auto">
                    <a:xfrm>
                      <a:off x="0" y="0"/>
                      <a:ext cx="2609850" cy="1876425"/>
                    </a:xfrm>
                    <a:prstGeom prst="rect">
                      <a:avLst/>
                    </a:prstGeom>
                    <a:noFill/>
                    <a:ln w="9525">
                      <a:noFill/>
                      <a:miter lim="800000"/>
                      <a:headEnd/>
                      <a:tailEnd/>
                    </a:ln>
                  </pic:spPr>
                </pic:pic>
              </a:graphicData>
            </a:graphic>
          </wp:inline>
        </w:drawing>
      </w:r>
    </w:p>
    <w:p w:rsidR="009B65C5" w:rsidRDefault="009B65C5" w:rsidP="00C473AB">
      <w:pPr>
        <w:pBdr>
          <w:top w:val="single" w:sz="4" w:space="1" w:color="auto"/>
          <w:left w:val="single" w:sz="4" w:space="4" w:color="auto"/>
          <w:bottom w:val="single" w:sz="4" w:space="1" w:color="auto"/>
          <w:right w:val="single" w:sz="4" w:space="4" w:color="auto"/>
        </w:pBdr>
        <w:jc w:val="center"/>
        <w:rPr>
          <w:sz w:val="20"/>
          <w:szCs w:val="20"/>
        </w:rPr>
      </w:pPr>
    </w:p>
    <w:p w:rsidR="009B65C5" w:rsidRDefault="009B65C5" w:rsidP="00C473AB">
      <w:pPr>
        <w:pBdr>
          <w:top w:val="single" w:sz="4" w:space="1" w:color="auto"/>
          <w:left w:val="single" w:sz="4" w:space="4" w:color="auto"/>
          <w:bottom w:val="single" w:sz="4" w:space="1" w:color="auto"/>
          <w:right w:val="single" w:sz="4" w:space="4" w:color="auto"/>
        </w:pBdr>
        <w:jc w:val="center"/>
        <w:rPr>
          <w:sz w:val="20"/>
          <w:szCs w:val="20"/>
        </w:rPr>
      </w:pPr>
    </w:p>
    <w:p w:rsidR="009B65C5" w:rsidRPr="00DA2024" w:rsidRDefault="009B65C5" w:rsidP="00C473A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Bridgebuilders Trust Annual General Meeting, June </w:t>
      </w:r>
    </w:p>
    <w:p w:rsidR="00DA2024" w:rsidRDefault="00DA2024" w:rsidP="00C473AB">
      <w:pPr>
        <w:pBdr>
          <w:top w:val="single" w:sz="4" w:space="1" w:color="auto"/>
          <w:left w:val="single" w:sz="4" w:space="4" w:color="auto"/>
          <w:bottom w:val="single" w:sz="4" w:space="1" w:color="auto"/>
          <w:right w:val="single" w:sz="4" w:space="4" w:color="auto"/>
        </w:pBdr>
        <w:jc w:val="center"/>
        <w:rPr>
          <w:sz w:val="32"/>
          <w:szCs w:val="32"/>
          <w:u w:val="single"/>
        </w:rPr>
      </w:pPr>
    </w:p>
    <w:p w:rsidR="00D357BE" w:rsidRDefault="00D357BE" w:rsidP="00C473AB">
      <w:pPr>
        <w:pBdr>
          <w:top w:val="single" w:sz="4" w:space="1" w:color="auto"/>
          <w:left w:val="single" w:sz="4" w:space="4" w:color="auto"/>
          <w:bottom w:val="single" w:sz="4" w:space="1" w:color="auto"/>
          <w:right w:val="single" w:sz="4" w:space="4" w:color="auto"/>
        </w:pBdr>
        <w:jc w:val="center"/>
        <w:rPr>
          <w:sz w:val="32"/>
          <w:szCs w:val="32"/>
          <w:u w:val="single"/>
        </w:rPr>
      </w:pPr>
      <w:r>
        <w:rPr>
          <w:noProof/>
          <w:sz w:val="32"/>
          <w:szCs w:val="32"/>
          <w:u w:val="single"/>
          <w:lang w:eastAsia="en-US"/>
        </w:rPr>
        <w:drawing>
          <wp:inline distT="0" distB="0" distL="0" distR="0">
            <wp:extent cx="2143125" cy="1266825"/>
            <wp:effectExtent l="19050" t="0" r="9525" b="0"/>
            <wp:docPr id="9" name="Picture 5" descr="C:\Users\user\AppData\Local\Temp\IMG_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IMG_5046.JPG"/>
                    <pic:cNvPicPr>
                      <a:picLocks noChangeAspect="1" noChangeArrowheads="1"/>
                    </pic:cNvPicPr>
                  </pic:nvPicPr>
                  <pic:blipFill>
                    <a:blip r:embed="rId11" cstate="print"/>
                    <a:srcRect l="8609" t="12355" r="6623" b="16459"/>
                    <a:stretch>
                      <a:fillRect/>
                    </a:stretch>
                  </pic:blipFill>
                  <pic:spPr bwMode="auto">
                    <a:xfrm>
                      <a:off x="0" y="0"/>
                      <a:ext cx="2139950" cy="1264948"/>
                    </a:xfrm>
                    <a:prstGeom prst="rect">
                      <a:avLst/>
                    </a:prstGeom>
                    <a:noFill/>
                    <a:ln w="9525">
                      <a:noFill/>
                      <a:miter lim="800000"/>
                      <a:headEnd/>
                      <a:tailEnd/>
                    </a:ln>
                  </pic:spPr>
                </pic:pic>
              </a:graphicData>
            </a:graphic>
          </wp:inline>
        </w:drawing>
      </w:r>
    </w:p>
    <w:p w:rsidR="00D357BE" w:rsidRDefault="00D357BE" w:rsidP="00C473AB">
      <w:pPr>
        <w:pBdr>
          <w:top w:val="single" w:sz="4" w:space="1" w:color="auto"/>
          <w:left w:val="single" w:sz="4" w:space="4" w:color="auto"/>
          <w:bottom w:val="single" w:sz="4" w:space="1" w:color="auto"/>
          <w:right w:val="single" w:sz="4" w:space="4" w:color="auto"/>
        </w:pBdr>
        <w:jc w:val="center"/>
        <w:rPr>
          <w:sz w:val="32"/>
          <w:szCs w:val="32"/>
          <w:u w:val="single"/>
        </w:rPr>
      </w:pPr>
      <w:r>
        <w:rPr>
          <w:noProof/>
          <w:sz w:val="32"/>
          <w:szCs w:val="32"/>
          <w:u w:val="single"/>
          <w:lang w:eastAsia="en-US"/>
        </w:rPr>
        <w:drawing>
          <wp:inline distT="0" distB="0" distL="0" distR="0">
            <wp:extent cx="2771775" cy="1924050"/>
            <wp:effectExtent l="19050" t="0" r="9525" b="0"/>
            <wp:docPr id="13" name="Picture 6" descr="C:\Users\user\AppData\Local\Temp\IMG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IMG_5048.JPG"/>
                    <pic:cNvPicPr>
                      <a:picLocks noChangeAspect="1" noChangeArrowheads="1"/>
                    </pic:cNvPicPr>
                  </pic:nvPicPr>
                  <pic:blipFill>
                    <a:blip r:embed="rId12">
                      <a:lum bright="30000"/>
                    </a:blip>
                    <a:srcRect t="6034" r="3642" b="8849"/>
                    <a:stretch>
                      <a:fillRect/>
                    </a:stretch>
                  </pic:blipFill>
                  <pic:spPr bwMode="auto">
                    <a:xfrm>
                      <a:off x="0" y="0"/>
                      <a:ext cx="2771775" cy="1924050"/>
                    </a:xfrm>
                    <a:prstGeom prst="rect">
                      <a:avLst/>
                    </a:prstGeom>
                    <a:noFill/>
                    <a:ln w="9525">
                      <a:noFill/>
                      <a:miter lim="800000"/>
                      <a:headEnd/>
                      <a:tailEnd/>
                    </a:ln>
                  </pic:spPr>
                </pic:pic>
              </a:graphicData>
            </a:graphic>
          </wp:inline>
        </w:drawing>
      </w:r>
    </w:p>
    <w:p w:rsidR="00D357BE" w:rsidRDefault="00D357BE" w:rsidP="00C473AB">
      <w:pPr>
        <w:pBdr>
          <w:top w:val="single" w:sz="4" w:space="1" w:color="auto"/>
          <w:left w:val="single" w:sz="4" w:space="4" w:color="auto"/>
          <w:bottom w:val="single" w:sz="4" w:space="1" w:color="auto"/>
          <w:right w:val="single" w:sz="4" w:space="4" w:color="auto"/>
        </w:pBdr>
        <w:jc w:val="center"/>
        <w:rPr>
          <w:sz w:val="32"/>
          <w:szCs w:val="32"/>
          <w:u w:val="single"/>
        </w:rPr>
      </w:pPr>
      <w:r>
        <w:rPr>
          <w:noProof/>
          <w:sz w:val="32"/>
          <w:szCs w:val="32"/>
          <w:u w:val="single"/>
          <w:lang w:eastAsia="en-US"/>
        </w:rPr>
        <w:lastRenderedPageBreak/>
        <w:drawing>
          <wp:inline distT="0" distB="0" distL="0" distR="0">
            <wp:extent cx="1844675" cy="1581150"/>
            <wp:effectExtent l="19050" t="0" r="3175" b="0"/>
            <wp:docPr id="12" name="Picture 4" descr="C:\Users\user\AppData\Local\Temp\IMG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IMG_5343.JPG"/>
                    <pic:cNvPicPr>
                      <a:picLocks noChangeAspect="1" noChangeArrowheads="1"/>
                    </pic:cNvPicPr>
                  </pic:nvPicPr>
                  <pic:blipFill>
                    <a:blip r:embed="rId13" cstate="print"/>
                    <a:srcRect l="2980" t="5785" r="8940"/>
                    <a:stretch>
                      <a:fillRect/>
                    </a:stretch>
                  </pic:blipFill>
                  <pic:spPr bwMode="auto">
                    <a:xfrm>
                      <a:off x="0" y="0"/>
                      <a:ext cx="1844675" cy="1581150"/>
                    </a:xfrm>
                    <a:prstGeom prst="rect">
                      <a:avLst/>
                    </a:prstGeom>
                    <a:noFill/>
                    <a:ln w="9525">
                      <a:noFill/>
                      <a:miter lim="800000"/>
                      <a:headEnd/>
                      <a:tailEnd/>
                    </a:ln>
                  </pic:spPr>
                </pic:pic>
              </a:graphicData>
            </a:graphic>
          </wp:inline>
        </w:drawing>
      </w:r>
    </w:p>
    <w:p w:rsidR="000B196B" w:rsidRDefault="00392A78" w:rsidP="00C473AB">
      <w:pPr>
        <w:pBdr>
          <w:top w:val="single" w:sz="4" w:space="1" w:color="auto"/>
          <w:left w:val="single" w:sz="4" w:space="4" w:color="auto"/>
          <w:bottom w:val="single" w:sz="4" w:space="1" w:color="auto"/>
          <w:right w:val="single" w:sz="4" w:space="4" w:color="auto"/>
        </w:pBdr>
        <w:jc w:val="center"/>
        <w:rPr>
          <w:sz w:val="20"/>
          <w:szCs w:val="20"/>
        </w:rPr>
      </w:pPr>
      <w:r>
        <w:rPr>
          <w:sz w:val="20"/>
          <w:szCs w:val="20"/>
        </w:rPr>
        <w:t>Auckland Multicultural Society Inc</w:t>
      </w:r>
    </w:p>
    <w:p w:rsidR="00392A78" w:rsidRDefault="00392A78" w:rsidP="00C473AB">
      <w:pPr>
        <w:pBdr>
          <w:top w:val="single" w:sz="4" w:space="1" w:color="auto"/>
          <w:left w:val="single" w:sz="4" w:space="4" w:color="auto"/>
          <w:bottom w:val="single" w:sz="4" w:space="1" w:color="auto"/>
          <w:right w:val="single" w:sz="4" w:space="4" w:color="auto"/>
        </w:pBdr>
        <w:jc w:val="center"/>
        <w:rPr>
          <w:sz w:val="20"/>
          <w:szCs w:val="20"/>
        </w:rPr>
      </w:pPr>
      <w:r>
        <w:rPr>
          <w:sz w:val="20"/>
          <w:szCs w:val="20"/>
        </w:rPr>
        <w:t>10</w:t>
      </w:r>
      <w:r w:rsidRPr="00392A78">
        <w:rPr>
          <w:sz w:val="20"/>
          <w:szCs w:val="20"/>
          <w:vertAlign w:val="superscript"/>
        </w:rPr>
        <w:t>th</w:t>
      </w:r>
      <w:r>
        <w:rPr>
          <w:sz w:val="20"/>
          <w:szCs w:val="20"/>
        </w:rPr>
        <w:t xml:space="preserve"> Multicultural Expo 2018</w:t>
      </w:r>
    </w:p>
    <w:p w:rsidR="004B0D32" w:rsidRDefault="004B0D32" w:rsidP="00C473A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C473AB">
      <w:pPr>
        <w:pBdr>
          <w:top w:val="single" w:sz="4" w:space="1" w:color="auto"/>
          <w:left w:val="single" w:sz="4" w:space="4" w:color="auto"/>
          <w:bottom w:val="single" w:sz="4" w:space="1" w:color="auto"/>
          <w:right w:val="single" w:sz="4" w:space="4" w:color="auto"/>
        </w:pBdr>
        <w:jc w:val="center"/>
        <w:rPr>
          <w:sz w:val="20"/>
          <w:szCs w:val="20"/>
        </w:rPr>
      </w:pPr>
    </w:p>
    <w:p w:rsidR="004B0D32" w:rsidRPr="00392A78" w:rsidRDefault="004B0D32" w:rsidP="00C473AB">
      <w:pPr>
        <w:pBdr>
          <w:top w:val="single" w:sz="4" w:space="1" w:color="auto"/>
          <w:left w:val="single" w:sz="4" w:space="4" w:color="auto"/>
          <w:bottom w:val="single" w:sz="4" w:space="1" w:color="auto"/>
          <w:right w:val="single" w:sz="4" w:space="4" w:color="auto"/>
        </w:pBdr>
        <w:jc w:val="center"/>
        <w:rPr>
          <w:sz w:val="20"/>
          <w:szCs w:val="20"/>
        </w:rPr>
      </w:pPr>
    </w:p>
    <w:p w:rsidR="00392A78" w:rsidRDefault="00392A78" w:rsidP="00C473AB">
      <w:pPr>
        <w:pBdr>
          <w:top w:val="single" w:sz="4" w:space="1" w:color="auto"/>
          <w:left w:val="single" w:sz="4" w:space="4" w:color="auto"/>
          <w:bottom w:val="single" w:sz="4" w:space="1" w:color="auto"/>
          <w:right w:val="single" w:sz="4" w:space="4" w:color="auto"/>
        </w:pBdr>
        <w:jc w:val="center"/>
        <w:rPr>
          <w:sz w:val="32"/>
          <w:szCs w:val="32"/>
        </w:rPr>
      </w:pPr>
      <w:r>
        <w:rPr>
          <w:noProof/>
          <w:lang w:eastAsia="en-US"/>
        </w:rPr>
        <w:drawing>
          <wp:inline distT="0" distB="0" distL="0" distR="0">
            <wp:extent cx="2453217" cy="1379935"/>
            <wp:effectExtent l="19050" t="0" r="4233" b="0"/>
            <wp:docPr id="7" name="Picture 4" descr="http://aucklandmulticulturalsociety.org.nz/wp-content/uploads/2018/08/Expo-2018-DSC01934-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ucklandmulticulturalsociety.org.nz/wp-content/uploads/2018/08/Expo-2018-DSC01934-768x432.jpg"/>
                    <pic:cNvPicPr>
                      <a:picLocks noChangeAspect="1" noChangeArrowheads="1"/>
                    </pic:cNvPicPr>
                  </pic:nvPicPr>
                  <pic:blipFill>
                    <a:blip r:embed="rId14"/>
                    <a:srcRect/>
                    <a:stretch>
                      <a:fillRect/>
                    </a:stretch>
                  </pic:blipFill>
                  <pic:spPr bwMode="auto">
                    <a:xfrm>
                      <a:off x="0" y="0"/>
                      <a:ext cx="2456466" cy="1381763"/>
                    </a:xfrm>
                    <a:prstGeom prst="rect">
                      <a:avLst/>
                    </a:prstGeom>
                    <a:noFill/>
                    <a:ln w="9525">
                      <a:noFill/>
                      <a:miter lim="800000"/>
                      <a:headEnd/>
                      <a:tailEnd/>
                    </a:ln>
                  </pic:spPr>
                </pic:pic>
              </a:graphicData>
            </a:graphic>
          </wp:inline>
        </w:drawing>
      </w:r>
    </w:p>
    <w:p w:rsidR="00392A78" w:rsidRPr="00D824E0" w:rsidRDefault="00D824E0" w:rsidP="00C473A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Dancing queen’s again centre stage Mrs Taha Tauetule  </w:t>
      </w:r>
    </w:p>
    <w:p w:rsidR="00492BDD" w:rsidRDefault="00492BDD" w:rsidP="00C473A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C473AB">
      <w:pPr>
        <w:pBdr>
          <w:top w:val="single" w:sz="4" w:space="1" w:color="auto"/>
          <w:left w:val="single" w:sz="4" w:space="4" w:color="auto"/>
          <w:bottom w:val="single" w:sz="4" w:space="1" w:color="auto"/>
          <w:right w:val="single" w:sz="4" w:space="4" w:color="auto"/>
        </w:pBdr>
        <w:jc w:val="center"/>
        <w:rPr>
          <w:sz w:val="20"/>
          <w:szCs w:val="20"/>
        </w:rPr>
      </w:pPr>
    </w:p>
    <w:p w:rsidR="000B196B" w:rsidRPr="00392A78" w:rsidRDefault="000B196B" w:rsidP="00C473AB">
      <w:pPr>
        <w:pBdr>
          <w:top w:val="single" w:sz="4" w:space="1" w:color="auto"/>
          <w:left w:val="single" w:sz="4" w:space="4" w:color="auto"/>
          <w:bottom w:val="single" w:sz="4" w:space="1" w:color="auto"/>
          <w:right w:val="single" w:sz="4" w:space="4" w:color="auto"/>
        </w:pBdr>
        <w:jc w:val="center"/>
        <w:rPr>
          <w:sz w:val="20"/>
          <w:szCs w:val="20"/>
        </w:rPr>
      </w:pPr>
      <w:r w:rsidRPr="00392A78">
        <w:rPr>
          <w:sz w:val="20"/>
          <w:szCs w:val="20"/>
        </w:rPr>
        <w:t xml:space="preserve">Universal Peace Federation </w:t>
      </w:r>
    </w:p>
    <w:p w:rsidR="000B196B" w:rsidRPr="00392A78" w:rsidRDefault="000B196B" w:rsidP="00C473AB">
      <w:pPr>
        <w:pBdr>
          <w:top w:val="single" w:sz="4" w:space="1" w:color="auto"/>
          <w:left w:val="single" w:sz="4" w:space="4" w:color="auto"/>
          <w:bottom w:val="single" w:sz="4" w:space="1" w:color="auto"/>
          <w:right w:val="single" w:sz="4" w:space="4" w:color="auto"/>
        </w:pBdr>
        <w:jc w:val="center"/>
        <w:rPr>
          <w:sz w:val="20"/>
          <w:szCs w:val="20"/>
        </w:rPr>
      </w:pPr>
      <w:r w:rsidRPr="00392A78">
        <w:rPr>
          <w:sz w:val="20"/>
          <w:szCs w:val="20"/>
        </w:rPr>
        <w:t xml:space="preserve">UN International Day of Peace 2018 Celebrations </w:t>
      </w:r>
    </w:p>
    <w:p w:rsidR="000B196B" w:rsidRDefault="000B196B" w:rsidP="00C473AB">
      <w:pPr>
        <w:pBdr>
          <w:top w:val="single" w:sz="4" w:space="1" w:color="auto"/>
          <w:left w:val="single" w:sz="4" w:space="4" w:color="auto"/>
          <w:bottom w:val="single" w:sz="4" w:space="1" w:color="auto"/>
          <w:right w:val="single" w:sz="4" w:space="4" w:color="auto"/>
        </w:pBdr>
        <w:jc w:val="center"/>
        <w:rPr>
          <w:sz w:val="32"/>
          <w:szCs w:val="32"/>
        </w:rPr>
      </w:pPr>
      <w:r w:rsidRPr="000B196B">
        <w:rPr>
          <w:noProof/>
          <w:sz w:val="32"/>
          <w:szCs w:val="32"/>
          <w:lang w:eastAsia="en-US"/>
        </w:rPr>
        <w:drawing>
          <wp:inline distT="0" distB="0" distL="0" distR="0">
            <wp:extent cx="2190750" cy="1463353"/>
            <wp:effectExtent l="19050" t="0" r="0" b="0"/>
            <wp:docPr id="2" name="Picture 3" descr="C:\Users\user\AppData\Local\Temp\ii_jn18adv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ii_jn18advk10.jpg"/>
                    <pic:cNvPicPr>
                      <a:picLocks noChangeAspect="1" noChangeArrowheads="1"/>
                    </pic:cNvPicPr>
                  </pic:nvPicPr>
                  <pic:blipFill>
                    <a:blip r:embed="rId15" cstate="print"/>
                    <a:srcRect/>
                    <a:stretch>
                      <a:fillRect/>
                    </a:stretch>
                  </pic:blipFill>
                  <pic:spPr bwMode="auto">
                    <a:xfrm>
                      <a:off x="0" y="0"/>
                      <a:ext cx="2190750" cy="1463353"/>
                    </a:xfrm>
                    <a:prstGeom prst="rect">
                      <a:avLst/>
                    </a:prstGeom>
                    <a:noFill/>
                    <a:ln w="9525">
                      <a:noFill/>
                      <a:miter lim="800000"/>
                      <a:headEnd/>
                      <a:tailEnd/>
                    </a:ln>
                  </pic:spPr>
                </pic:pic>
              </a:graphicData>
            </a:graphic>
          </wp:inline>
        </w:drawing>
      </w:r>
    </w:p>
    <w:p w:rsidR="000B196B" w:rsidRDefault="000B196B" w:rsidP="000B196B">
      <w:pPr>
        <w:pBdr>
          <w:top w:val="single" w:sz="4" w:space="1" w:color="auto"/>
          <w:left w:val="single" w:sz="4" w:space="4" w:color="auto"/>
          <w:bottom w:val="single" w:sz="4" w:space="1" w:color="auto"/>
          <w:right w:val="single" w:sz="4" w:space="4" w:color="auto"/>
        </w:pBdr>
        <w:jc w:val="center"/>
        <w:rPr>
          <w:sz w:val="20"/>
          <w:szCs w:val="20"/>
        </w:rPr>
      </w:pPr>
      <w:r w:rsidRPr="00392A78">
        <w:rPr>
          <w:sz w:val="20"/>
          <w:szCs w:val="20"/>
        </w:rPr>
        <w:t xml:space="preserve">Display table for Bridgebuilders with </w:t>
      </w:r>
    </w:p>
    <w:p w:rsidR="000B196B" w:rsidRPr="00392A78" w:rsidRDefault="000B196B" w:rsidP="000B196B">
      <w:pPr>
        <w:pBdr>
          <w:top w:val="single" w:sz="4" w:space="1" w:color="auto"/>
          <w:left w:val="single" w:sz="4" w:space="4" w:color="auto"/>
          <w:bottom w:val="single" w:sz="4" w:space="1" w:color="auto"/>
          <w:right w:val="single" w:sz="4" w:space="4" w:color="auto"/>
        </w:pBdr>
        <w:jc w:val="center"/>
        <w:rPr>
          <w:sz w:val="20"/>
          <w:szCs w:val="20"/>
        </w:rPr>
      </w:pPr>
      <w:r w:rsidRPr="00392A78">
        <w:rPr>
          <w:sz w:val="20"/>
          <w:szCs w:val="20"/>
        </w:rPr>
        <w:t xml:space="preserve">Mrs Taha Tauetule (mum) </w:t>
      </w:r>
    </w:p>
    <w:p w:rsidR="000B196B" w:rsidRDefault="000B196B" w:rsidP="000B196B">
      <w:pPr>
        <w:pBdr>
          <w:top w:val="single" w:sz="4" w:space="1" w:color="auto"/>
          <w:left w:val="single" w:sz="4" w:space="4" w:color="auto"/>
          <w:bottom w:val="single" w:sz="4" w:space="1" w:color="auto"/>
          <w:right w:val="single" w:sz="4" w:space="4" w:color="auto"/>
        </w:pBdr>
        <w:jc w:val="center"/>
      </w:pPr>
    </w:p>
    <w:p w:rsidR="000B196B" w:rsidRDefault="00D357BE" w:rsidP="000B196B">
      <w:pPr>
        <w:pBdr>
          <w:top w:val="single" w:sz="4" w:space="1" w:color="auto"/>
          <w:left w:val="single" w:sz="4" w:space="4" w:color="auto"/>
          <w:bottom w:val="single" w:sz="4" w:space="1" w:color="auto"/>
          <w:right w:val="single" w:sz="4" w:space="4" w:color="auto"/>
        </w:pBdr>
        <w:jc w:val="center"/>
      </w:pPr>
      <w:r>
        <w:rPr>
          <w:noProof/>
          <w:lang w:eastAsia="en-US"/>
        </w:rPr>
        <w:lastRenderedPageBreak/>
        <w:drawing>
          <wp:inline distT="0" distB="0" distL="0" distR="0">
            <wp:extent cx="2165684" cy="1285875"/>
            <wp:effectExtent l="19050" t="0" r="6016" b="0"/>
            <wp:docPr id="10" name="Picture 3" descr="C:\Users\user\AppData\Local\Temp\ii_jn18ad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ii_jn18adv19.jpg"/>
                    <pic:cNvPicPr>
                      <a:picLocks noChangeAspect="1" noChangeArrowheads="1"/>
                    </pic:cNvPicPr>
                  </pic:nvPicPr>
                  <pic:blipFill>
                    <a:blip r:embed="rId16" cstate="print"/>
                    <a:srcRect/>
                    <a:stretch>
                      <a:fillRect/>
                    </a:stretch>
                  </pic:blipFill>
                  <pic:spPr bwMode="auto">
                    <a:xfrm>
                      <a:off x="0" y="0"/>
                      <a:ext cx="2165684" cy="1285875"/>
                    </a:xfrm>
                    <a:prstGeom prst="rect">
                      <a:avLst/>
                    </a:prstGeom>
                    <a:noFill/>
                    <a:ln w="9525">
                      <a:noFill/>
                      <a:miter lim="800000"/>
                      <a:headEnd/>
                      <a:tailEnd/>
                    </a:ln>
                  </pic:spPr>
                </pic:pic>
              </a:graphicData>
            </a:graphic>
          </wp:inline>
        </w:drawing>
      </w:r>
    </w:p>
    <w:p w:rsidR="00B115BA" w:rsidRDefault="00B115BA" w:rsidP="000B196B">
      <w:pPr>
        <w:pBdr>
          <w:top w:val="single" w:sz="4" w:space="1" w:color="auto"/>
          <w:left w:val="single" w:sz="4" w:space="4" w:color="auto"/>
          <w:bottom w:val="single" w:sz="4" w:space="1" w:color="auto"/>
          <w:right w:val="single" w:sz="4" w:space="4" w:color="auto"/>
        </w:pBdr>
        <w:jc w:val="center"/>
        <w:rPr>
          <w:sz w:val="20"/>
          <w:szCs w:val="20"/>
        </w:rPr>
      </w:pPr>
      <w:r w:rsidRPr="00392A78">
        <w:rPr>
          <w:sz w:val="20"/>
          <w:szCs w:val="20"/>
        </w:rPr>
        <w:t xml:space="preserve">Display table for Baha’i Faith </w:t>
      </w: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125 Years – Women’s Suffrage </w:t>
      </w: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r>
        <w:rPr>
          <w:sz w:val="20"/>
          <w:szCs w:val="20"/>
        </w:rPr>
        <w:t>High Tea Celebration in honour of Jane Prichard, QSO</w:t>
      </w:r>
    </w:p>
    <w:p w:rsidR="00733071" w:rsidRDefault="00733071" w:rsidP="000B196B">
      <w:pPr>
        <w:pBdr>
          <w:top w:val="single" w:sz="4" w:space="1" w:color="auto"/>
          <w:left w:val="single" w:sz="4" w:space="4" w:color="auto"/>
          <w:bottom w:val="single" w:sz="4" w:space="1" w:color="auto"/>
          <w:right w:val="single" w:sz="4" w:space="4" w:color="auto"/>
        </w:pBdr>
        <w:jc w:val="center"/>
        <w:rPr>
          <w:sz w:val="20"/>
          <w:szCs w:val="20"/>
        </w:rPr>
      </w:pPr>
    </w:p>
    <w:p w:rsidR="00733071" w:rsidRDefault="004B0D32" w:rsidP="000B196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drawing>
          <wp:inline distT="0" distB="0" distL="0" distR="0">
            <wp:extent cx="2228850" cy="1714500"/>
            <wp:effectExtent l="19050" t="0" r="0" b="0"/>
            <wp:docPr id="18" name="Picture 10" descr="C:\Users\user\AppData\Local\Temp\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IMG_5764.JPG"/>
                    <pic:cNvPicPr>
                      <a:picLocks noChangeAspect="1" noChangeArrowheads="1"/>
                    </pic:cNvPicPr>
                  </pic:nvPicPr>
                  <pic:blipFill>
                    <a:blip r:embed="rId17">
                      <a:lum bright="30000"/>
                    </a:blip>
                    <a:srcRect l="9272" t="20705" r="13245"/>
                    <a:stretch>
                      <a:fillRect/>
                    </a:stretch>
                  </pic:blipFill>
                  <pic:spPr bwMode="auto">
                    <a:xfrm>
                      <a:off x="0" y="0"/>
                      <a:ext cx="2228850" cy="1714500"/>
                    </a:xfrm>
                    <a:prstGeom prst="rect">
                      <a:avLst/>
                    </a:prstGeom>
                    <a:noFill/>
                    <a:ln w="9525">
                      <a:noFill/>
                      <a:miter lim="800000"/>
                      <a:headEnd/>
                      <a:tailEnd/>
                    </a:ln>
                  </pic:spPr>
                </pic:pic>
              </a:graphicData>
            </a:graphic>
          </wp:inline>
        </w:drawing>
      </w:r>
    </w:p>
    <w:p w:rsidR="00733071" w:rsidRDefault="00733071" w:rsidP="000B196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drawing>
          <wp:inline distT="0" distB="0" distL="0" distR="0">
            <wp:extent cx="2327910" cy="1743075"/>
            <wp:effectExtent l="19050" t="0" r="0" b="0"/>
            <wp:docPr id="17" name="Picture 9" descr="C:\Users\user\AppData\Local\Temp\IMG_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IMG_5766.JPG"/>
                    <pic:cNvPicPr>
                      <a:picLocks noChangeAspect="1" noChangeArrowheads="1"/>
                    </pic:cNvPicPr>
                  </pic:nvPicPr>
                  <pic:blipFill>
                    <a:blip r:embed="rId18"/>
                    <a:srcRect l="3642" t="12775" r="15431" b="6608"/>
                    <a:stretch>
                      <a:fillRect/>
                    </a:stretch>
                  </pic:blipFill>
                  <pic:spPr bwMode="auto">
                    <a:xfrm>
                      <a:off x="0" y="0"/>
                      <a:ext cx="2327910" cy="1743075"/>
                    </a:xfrm>
                    <a:prstGeom prst="rect">
                      <a:avLst/>
                    </a:prstGeom>
                    <a:noFill/>
                    <a:ln w="9525">
                      <a:noFill/>
                      <a:miter lim="800000"/>
                      <a:headEnd/>
                      <a:tailEnd/>
                    </a:ln>
                  </pic:spPr>
                </pic:pic>
              </a:graphicData>
            </a:graphic>
          </wp:inline>
        </w:drawing>
      </w: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p>
    <w:p w:rsidR="00733071" w:rsidRDefault="004B0D32" w:rsidP="000B196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lastRenderedPageBreak/>
        <w:drawing>
          <wp:inline distT="0" distB="0" distL="0" distR="0">
            <wp:extent cx="1956332" cy="1502025"/>
            <wp:effectExtent l="19050" t="0" r="5818" b="0"/>
            <wp:docPr id="16" name="Picture 8" descr="C:\Users\user\AppData\Local\Temp\IMG_5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IMG_5769-1.JPG"/>
                    <pic:cNvPicPr>
                      <a:picLocks noChangeAspect="1" noChangeArrowheads="1"/>
                    </pic:cNvPicPr>
                  </pic:nvPicPr>
                  <pic:blipFill>
                    <a:blip r:embed="rId19" cstate="print">
                      <a:lum bright="30000"/>
                    </a:blip>
                    <a:srcRect t="10573" r="12450"/>
                    <a:stretch>
                      <a:fillRect/>
                    </a:stretch>
                  </pic:blipFill>
                  <pic:spPr bwMode="auto">
                    <a:xfrm>
                      <a:off x="0" y="0"/>
                      <a:ext cx="1959296" cy="1504301"/>
                    </a:xfrm>
                    <a:prstGeom prst="rect">
                      <a:avLst/>
                    </a:prstGeom>
                    <a:noFill/>
                    <a:ln w="9525">
                      <a:noFill/>
                      <a:miter lim="800000"/>
                      <a:headEnd/>
                      <a:tailEnd/>
                    </a:ln>
                  </pic:spPr>
                </pic:pic>
              </a:graphicData>
            </a:graphic>
          </wp:inline>
        </w:drawing>
      </w:r>
    </w:p>
    <w:p w:rsidR="00596E4D" w:rsidRDefault="00A3433D" w:rsidP="000B196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drawing>
          <wp:anchor distT="0" distB="0" distL="114300" distR="114300" simplePos="0" relativeHeight="251659264" behindDoc="0" locked="0" layoutInCell="1" allowOverlap="1">
            <wp:simplePos x="0" y="0"/>
            <wp:positionH relativeFrom="column">
              <wp:posOffset>470535</wp:posOffset>
            </wp:positionH>
            <wp:positionV relativeFrom="paragraph">
              <wp:posOffset>129540</wp:posOffset>
            </wp:positionV>
            <wp:extent cx="1914525" cy="1657350"/>
            <wp:effectExtent l="19050" t="0" r="9525" b="0"/>
            <wp:wrapNone/>
            <wp:docPr id="23" name="Picture 2" descr="C:\Users\user\AppData\Local\Temp\IMG_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_5760.JPG"/>
                    <pic:cNvPicPr>
                      <a:picLocks noChangeAspect="1" noChangeArrowheads="1"/>
                    </pic:cNvPicPr>
                  </pic:nvPicPr>
                  <pic:blipFill>
                    <a:blip r:embed="rId20" cstate="print"/>
                    <a:srcRect l="12987" t="13861"/>
                    <a:stretch>
                      <a:fillRect/>
                    </a:stretch>
                  </pic:blipFill>
                  <pic:spPr bwMode="auto">
                    <a:xfrm>
                      <a:off x="0" y="0"/>
                      <a:ext cx="1914525" cy="1657350"/>
                    </a:xfrm>
                    <a:prstGeom prst="rect">
                      <a:avLst/>
                    </a:prstGeom>
                    <a:noFill/>
                    <a:ln w="9525">
                      <a:noFill/>
                      <a:miter lim="800000"/>
                      <a:headEnd/>
                      <a:tailEnd/>
                    </a:ln>
                  </pic:spPr>
                </pic:pic>
              </a:graphicData>
            </a:graphic>
          </wp:anchor>
        </w:drawing>
      </w: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596E4D" w:rsidRDefault="00596E4D" w:rsidP="000B196B">
      <w:pPr>
        <w:pBdr>
          <w:top w:val="single" w:sz="4" w:space="1" w:color="auto"/>
          <w:left w:val="single" w:sz="4" w:space="4" w:color="auto"/>
          <w:bottom w:val="single" w:sz="4" w:space="1" w:color="auto"/>
          <w:right w:val="single" w:sz="4" w:space="4" w:color="auto"/>
        </w:pBdr>
        <w:jc w:val="center"/>
        <w:rPr>
          <w:sz w:val="20"/>
          <w:szCs w:val="20"/>
        </w:rPr>
      </w:pPr>
    </w:p>
    <w:p w:rsidR="00A3433D" w:rsidRDefault="00A3433D" w:rsidP="000B196B">
      <w:pPr>
        <w:pBdr>
          <w:top w:val="single" w:sz="4" w:space="1" w:color="auto"/>
          <w:left w:val="single" w:sz="4" w:space="4" w:color="auto"/>
          <w:bottom w:val="single" w:sz="4" w:space="1" w:color="auto"/>
          <w:right w:val="single" w:sz="4" w:space="4" w:color="auto"/>
        </w:pBdr>
        <w:jc w:val="center"/>
        <w:rPr>
          <w:sz w:val="20"/>
          <w:szCs w:val="20"/>
        </w:rPr>
      </w:pPr>
    </w:p>
    <w:p w:rsidR="004B0D32" w:rsidRDefault="004B0D32" w:rsidP="000B196B">
      <w:pPr>
        <w:pBdr>
          <w:top w:val="single" w:sz="4" w:space="1" w:color="auto"/>
          <w:left w:val="single" w:sz="4" w:space="4" w:color="auto"/>
          <w:bottom w:val="single" w:sz="4" w:space="1" w:color="auto"/>
          <w:right w:val="single" w:sz="4" w:space="4" w:color="auto"/>
        </w:pBdr>
        <w:jc w:val="center"/>
        <w:rPr>
          <w:sz w:val="20"/>
          <w:szCs w:val="20"/>
        </w:rPr>
      </w:pPr>
      <w:r>
        <w:rPr>
          <w:sz w:val="20"/>
          <w:szCs w:val="20"/>
        </w:rPr>
        <w:t>High Tea</w:t>
      </w:r>
    </w:p>
    <w:p w:rsidR="00733071" w:rsidRDefault="00733071" w:rsidP="000B196B">
      <w:pPr>
        <w:pBdr>
          <w:top w:val="single" w:sz="4" w:space="1" w:color="auto"/>
          <w:left w:val="single" w:sz="4" w:space="4" w:color="auto"/>
          <w:bottom w:val="single" w:sz="4" w:space="1" w:color="auto"/>
          <w:right w:val="single" w:sz="4" w:space="4" w:color="auto"/>
        </w:pBdr>
        <w:jc w:val="center"/>
        <w:rPr>
          <w:sz w:val="20"/>
          <w:szCs w:val="20"/>
        </w:rPr>
      </w:pPr>
    </w:p>
    <w:p w:rsidR="00A6136D" w:rsidRDefault="00A6136D" w:rsidP="000B196B">
      <w:pPr>
        <w:pBdr>
          <w:top w:val="single" w:sz="4" w:space="1" w:color="auto"/>
          <w:left w:val="single" w:sz="4" w:space="4" w:color="auto"/>
          <w:bottom w:val="single" w:sz="4" w:space="1" w:color="auto"/>
          <w:right w:val="single" w:sz="4" w:space="4" w:color="auto"/>
        </w:pBdr>
        <w:jc w:val="center"/>
        <w:rPr>
          <w:sz w:val="20"/>
          <w:szCs w:val="20"/>
        </w:rPr>
      </w:pPr>
    </w:p>
    <w:p w:rsidR="00733071" w:rsidRDefault="00733071" w:rsidP="000B196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PWW (NZ) Half Day Conference United Nation’s </w:t>
      </w:r>
    </w:p>
    <w:p w:rsidR="00733071" w:rsidRDefault="00733071" w:rsidP="000B196B">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Jane Prichard, presenting on ECSCO Status application </w:t>
      </w: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p>
    <w:p w:rsidR="00D824E0" w:rsidRDefault="00B04460" w:rsidP="000B196B">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lang w:eastAsia="en-US"/>
        </w:rPr>
        <w:drawing>
          <wp:inline distT="0" distB="0" distL="0" distR="0">
            <wp:extent cx="2228850" cy="1661044"/>
            <wp:effectExtent l="19050" t="0" r="0" b="0"/>
            <wp:docPr id="21" name="Picture 12" descr="C:\Users\user\AppData\Local\Temp\IMG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IMG_5982.JPG"/>
                    <pic:cNvPicPr>
                      <a:picLocks noChangeAspect="1" noChangeArrowheads="1"/>
                    </pic:cNvPicPr>
                  </pic:nvPicPr>
                  <pic:blipFill>
                    <a:blip r:embed="rId21" cstate="print"/>
                    <a:srcRect t="13656" r="12914"/>
                    <a:stretch>
                      <a:fillRect/>
                    </a:stretch>
                  </pic:blipFill>
                  <pic:spPr bwMode="auto">
                    <a:xfrm>
                      <a:off x="0" y="0"/>
                      <a:ext cx="2228850" cy="1661044"/>
                    </a:xfrm>
                    <a:prstGeom prst="rect">
                      <a:avLst/>
                    </a:prstGeom>
                    <a:noFill/>
                    <a:ln w="9525">
                      <a:noFill/>
                      <a:miter lim="800000"/>
                      <a:headEnd/>
                      <a:tailEnd/>
                    </a:ln>
                  </pic:spPr>
                </pic:pic>
              </a:graphicData>
            </a:graphic>
          </wp:inline>
        </w:drawing>
      </w: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p>
    <w:p w:rsidR="00D824E0" w:rsidRDefault="00D824E0" w:rsidP="000B196B">
      <w:pPr>
        <w:pBdr>
          <w:top w:val="single" w:sz="4" w:space="1" w:color="auto"/>
          <w:left w:val="single" w:sz="4" w:space="4" w:color="auto"/>
          <w:bottom w:val="single" w:sz="4" w:space="1" w:color="auto"/>
          <w:right w:val="single" w:sz="4" w:space="4" w:color="auto"/>
        </w:pBdr>
        <w:jc w:val="center"/>
        <w:rPr>
          <w:sz w:val="20"/>
          <w:szCs w:val="20"/>
        </w:rPr>
      </w:pPr>
    </w:p>
    <w:p w:rsidR="00774358" w:rsidRPr="00E30B2F" w:rsidRDefault="00774358" w:rsidP="00E30B2F">
      <w:pPr>
        <w:widowControl w:val="0"/>
        <w:jc w:val="both"/>
        <w:rPr>
          <w:rFonts w:asciiTheme="minorHAnsi" w:hAnsiTheme="minorHAnsi" w:cstheme="minorHAnsi"/>
          <w:lang w:val="en-NZ"/>
        </w:rPr>
      </w:pPr>
      <w:r w:rsidRPr="00E30B2F">
        <w:rPr>
          <w:rFonts w:asciiTheme="minorHAnsi" w:hAnsiTheme="minorHAnsi" w:cstheme="minorHAnsi"/>
          <w:b/>
          <w:bCs/>
          <w:lang w:val="en-NZ"/>
        </w:rPr>
        <w:lastRenderedPageBreak/>
        <w:t>Bridgebuilders</w:t>
      </w:r>
      <w:r w:rsidRPr="00E30B2F">
        <w:rPr>
          <w:rFonts w:asciiTheme="minorHAnsi" w:hAnsiTheme="minorHAnsi" w:cstheme="minorHAnsi"/>
          <w:lang w:val="en-NZ"/>
        </w:rPr>
        <w:t xml:space="preserve"> seeks to include both Christian and secular women in a Network transforming in a spirit of service to ensure that Human rights are universal, environmental development will be people-cantered, sustainable and ecologically sound, justice and peace are achieved for all people.</w:t>
      </w:r>
    </w:p>
    <w:p w:rsidR="00774358" w:rsidRDefault="00774358" w:rsidP="00E30B2F">
      <w:pPr>
        <w:widowControl w:val="0"/>
        <w:jc w:val="both"/>
        <w:rPr>
          <w:rFonts w:ascii="Century Schoolbook" w:hAnsi="Century Schoolbook"/>
          <w:lang w:val="en-NZ"/>
        </w:rPr>
      </w:pPr>
      <w:r>
        <w:rPr>
          <w:rFonts w:ascii="Century Schoolbook" w:hAnsi="Century Schoolbook"/>
          <w:lang w:val="en-NZ"/>
        </w:rPr>
        <w:t> </w:t>
      </w:r>
    </w:p>
    <w:p w:rsidR="00774358" w:rsidRPr="00E30B2F" w:rsidRDefault="00774358" w:rsidP="00E30B2F">
      <w:pPr>
        <w:widowControl w:val="0"/>
        <w:jc w:val="both"/>
        <w:rPr>
          <w:rFonts w:asciiTheme="minorHAnsi" w:hAnsiTheme="minorHAnsi" w:cstheme="minorHAnsi"/>
        </w:rPr>
      </w:pPr>
      <w:r w:rsidRPr="00E30B2F">
        <w:rPr>
          <w:rFonts w:asciiTheme="minorHAnsi" w:hAnsiTheme="minorHAnsi" w:cstheme="minorHAnsi"/>
          <w:b/>
          <w:bCs/>
          <w:lang w:val="en-NZ"/>
        </w:rPr>
        <w:t xml:space="preserve">Bridgebuilders </w:t>
      </w:r>
      <w:r w:rsidRPr="00E30B2F">
        <w:rPr>
          <w:rFonts w:asciiTheme="minorHAnsi" w:hAnsiTheme="minorHAnsi" w:cstheme="minorHAnsi"/>
          <w:lang w:val="en-NZ"/>
        </w:rPr>
        <w:t>take action to Advance Christian faith-sharing and outreach, exchange information, identify and be involved with national and global issues, join together in friendship, share resources and exchange personnel, raise awareness of women’s rights and responsibilities in a communication system of fast and efficient dialogue within the broad region of the Pacific Basin.</w:t>
      </w:r>
    </w:p>
    <w:p w:rsidR="00774358" w:rsidRPr="00E30B2F" w:rsidRDefault="00774358" w:rsidP="00E30B2F">
      <w:pPr>
        <w:widowControl w:val="0"/>
        <w:jc w:val="both"/>
        <w:rPr>
          <w:rFonts w:asciiTheme="minorHAnsi" w:hAnsiTheme="minorHAnsi" w:cstheme="minorHAnsi"/>
        </w:rPr>
      </w:pPr>
      <w:r w:rsidRPr="00E30B2F">
        <w:rPr>
          <w:rFonts w:asciiTheme="minorHAnsi" w:hAnsiTheme="minorHAnsi" w:cstheme="minorHAnsi"/>
        </w:rPr>
        <w:t> </w:t>
      </w:r>
    </w:p>
    <w:p w:rsidR="00774358" w:rsidRDefault="00774358" w:rsidP="00E30B2F">
      <w:pPr>
        <w:jc w:val="both"/>
      </w:pPr>
    </w:p>
    <w:p w:rsidR="00774358" w:rsidRDefault="00774358" w:rsidP="00E30B2F">
      <w:pPr>
        <w:jc w:val="both"/>
      </w:pPr>
    </w:p>
    <w:p w:rsidR="00E30B2F" w:rsidRPr="00FC0D2E" w:rsidRDefault="00E30B2F" w:rsidP="00E30B2F">
      <w:pPr>
        <w:widowControl w:val="0"/>
        <w:jc w:val="both"/>
        <w:rPr>
          <w:rFonts w:ascii="Malgun Gothic" w:eastAsia="Malgun Gothic" w:hAnsi="Malgun Gothic" w:cstheme="minorHAnsi"/>
          <w:b/>
          <w:bCs/>
          <w:i/>
          <w:color w:val="0070C0"/>
          <w:sz w:val="22"/>
          <w:szCs w:val="22"/>
        </w:rPr>
      </w:pPr>
      <w:r w:rsidRPr="00FC0D2E">
        <w:rPr>
          <w:rFonts w:ascii="Malgun Gothic" w:eastAsia="Malgun Gothic" w:hAnsi="Malgun Gothic" w:cstheme="minorHAnsi"/>
          <w:b/>
          <w:bCs/>
          <w:i/>
          <w:color w:val="0070C0"/>
          <w:sz w:val="22"/>
          <w:szCs w:val="22"/>
        </w:rPr>
        <w:t xml:space="preserve">If you have anything that you would like published in Newsflash, please feel free to forward any material via email, post or drop it in to us.  </w:t>
      </w:r>
    </w:p>
    <w:p w:rsidR="00E30B2F" w:rsidRPr="00FC0D2E" w:rsidRDefault="00E30B2F" w:rsidP="00E30B2F">
      <w:pPr>
        <w:widowControl w:val="0"/>
        <w:jc w:val="both"/>
        <w:rPr>
          <w:rFonts w:ascii="Malgun Gothic" w:eastAsia="Malgun Gothic" w:hAnsi="Malgun Gothic" w:cstheme="minorHAnsi"/>
          <w:i/>
          <w:color w:val="0070C0"/>
          <w:sz w:val="20"/>
          <w:szCs w:val="20"/>
        </w:rPr>
      </w:pPr>
      <w:r w:rsidRPr="00FC0D2E">
        <w:rPr>
          <w:rFonts w:ascii="Malgun Gothic" w:eastAsia="Malgun Gothic" w:hAnsi="Malgun Gothic" w:cstheme="minorHAnsi"/>
          <w:i/>
          <w:color w:val="0070C0"/>
        </w:rPr>
        <w:t> </w:t>
      </w:r>
    </w:p>
    <w:p w:rsidR="00774358" w:rsidRPr="00E30B2F" w:rsidRDefault="00774358" w:rsidP="00E30B2F">
      <w:pPr>
        <w:jc w:val="both"/>
        <w:rPr>
          <w:rFonts w:asciiTheme="minorHAnsi" w:hAnsiTheme="minorHAnsi" w:cstheme="minorHAnsi"/>
          <w:i/>
          <w:color w:val="0070C0"/>
        </w:rPr>
      </w:pPr>
    </w:p>
    <w:p w:rsidR="00774358" w:rsidRDefault="00774358" w:rsidP="00E30B2F">
      <w:pPr>
        <w:jc w:val="both"/>
      </w:pPr>
    </w:p>
    <w:p w:rsidR="00774358" w:rsidRDefault="00774358" w:rsidP="00E30B2F">
      <w:pPr>
        <w:jc w:val="both"/>
      </w:pPr>
    </w:p>
    <w:p w:rsidR="00774358" w:rsidRDefault="00774358" w:rsidP="00E30B2F">
      <w:pPr>
        <w:jc w:val="both"/>
      </w:pPr>
    </w:p>
    <w:p w:rsidR="00774358" w:rsidRDefault="00E05D29" w:rsidP="00E30B2F">
      <w:pPr>
        <w:jc w:val="both"/>
      </w:pPr>
      <w:r w:rsidRPr="00E05D29">
        <w:drawing>
          <wp:inline distT="0" distB="0" distL="0" distR="0">
            <wp:extent cx="800100" cy="571500"/>
            <wp:effectExtent l="19050" t="0" r="0" b="0"/>
            <wp:docPr id="4"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05D29">
        <w:drawing>
          <wp:inline distT="0" distB="0" distL="0" distR="0">
            <wp:extent cx="800100" cy="571500"/>
            <wp:effectExtent l="19050" t="0" r="0" b="0"/>
            <wp:docPr id="6"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05D29">
        <w:drawing>
          <wp:inline distT="0" distB="0" distL="0" distR="0">
            <wp:extent cx="800100" cy="571500"/>
            <wp:effectExtent l="19050" t="0" r="0" b="0"/>
            <wp:docPr id="8"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p>
    <w:p w:rsidR="00774358" w:rsidRDefault="00E30B2F" w:rsidP="00E30B2F">
      <w:pPr>
        <w:jc w:val="both"/>
      </w:pPr>
      <w:r w:rsidRPr="00E30B2F">
        <w:rPr>
          <w:noProof/>
          <w:lang w:eastAsia="en-US"/>
        </w:rPr>
        <w:lastRenderedPageBreak/>
        <w:drawing>
          <wp:inline distT="0" distB="0" distL="0" distR="0">
            <wp:extent cx="800100" cy="571500"/>
            <wp:effectExtent l="19050" t="0" r="0" b="0"/>
            <wp:docPr id="24"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30B2F">
        <w:rPr>
          <w:noProof/>
          <w:lang w:eastAsia="en-US"/>
        </w:rPr>
        <w:drawing>
          <wp:inline distT="0" distB="0" distL="0" distR="0">
            <wp:extent cx="800100" cy="571500"/>
            <wp:effectExtent l="19050" t="0" r="0" b="0"/>
            <wp:docPr id="25"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30B2F">
        <w:rPr>
          <w:noProof/>
          <w:lang w:eastAsia="en-US"/>
        </w:rPr>
        <w:drawing>
          <wp:inline distT="0" distB="0" distL="0" distR="0">
            <wp:extent cx="800100" cy="571500"/>
            <wp:effectExtent l="19050" t="0" r="0" b="0"/>
            <wp:docPr id="26"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p>
    <w:p w:rsidR="00774358" w:rsidRDefault="00774358" w:rsidP="00E30B2F">
      <w:pPr>
        <w:jc w:val="both"/>
      </w:pPr>
    </w:p>
    <w:p w:rsidR="00774358" w:rsidRPr="00073651" w:rsidRDefault="00AA79A4" w:rsidP="00E30B2F">
      <w:pPr>
        <w:jc w:val="both"/>
        <w:rPr>
          <w:rFonts w:ascii="Malgun Gothic" w:eastAsia="Malgun Gothic" w:hAnsi="Malgun Gothic"/>
          <w:u w:val="single"/>
        </w:rPr>
      </w:pPr>
      <w:r w:rsidRPr="00073651">
        <w:rPr>
          <w:rFonts w:ascii="Malgun Gothic" w:eastAsia="Malgun Gothic" w:hAnsi="Malgun Gothic"/>
          <w:u w:val="single"/>
        </w:rPr>
        <w:t>Office Manager’s Report</w:t>
      </w:r>
    </w:p>
    <w:p w:rsidR="00C07470" w:rsidRDefault="00C07470" w:rsidP="00E30B2F">
      <w:pPr>
        <w:jc w:val="both"/>
        <w:rPr>
          <w:rFonts w:ascii="Malgun Gothic" w:eastAsia="Malgun Gothic" w:hAnsi="Malgun Gothic"/>
          <w:sz w:val="18"/>
          <w:szCs w:val="18"/>
        </w:rPr>
      </w:pPr>
    </w:p>
    <w:p w:rsidR="00B63384" w:rsidRPr="00073651" w:rsidRDefault="0009343C" w:rsidP="00E30B2F">
      <w:pPr>
        <w:jc w:val="both"/>
        <w:rPr>
          <w:rFonts w:ascii="Malgun Gothic" w:eastAsia="Malgun Gothic" w:hAnsi="Malgun Gothic"/>
          <w:sz w:val="18"/>
          <w:szCs w:val="18"/>
        </w:rPr>
      </w:pPr>
      <w:r w:rsidRPr="00073651">
        <w:rPr>
          <w:rFonts w:ascii="Malgun Gothic" w:eastAsia="Malgun Gothic" w:hAnsi="Malgun Gothic"/>
          <w:sz w:val="18"/>
          <w:szCs w:val="18"/>
        </w:rPr>
        <w:t>The office is open</w:t>
      </w:r>
      <w:r w:rsidR="00B63384" w:rsidRPr="00073651">
        <w:rPr>
          <w:rFonts w:ascii="Malgun Gothic" w:eastAsia="Malgun Gothic" w:hAnsi="Malgun Gothic"/>
          <w:sz w:val="18"/>
          <w:szCs w:val="18"/>
        </w:rPr>
        <w:t xml:space="preserve"> </w:t>
      </w:r>
      <w:r w:rsidRPr="00073651">
        <w:rPr>
          <w:rFonts w:ascii="Malgun Gothic" w:eastAsia="Malgun Gothic" w:hAnsi="Malgun Gothic"/>
          <w:sz w:val="18"/>
          <w:szCs w:val="18"/>
        </w:rPr>
        <w:t xml:space="preserve">on Monday and Tuesday from 9am to 12pm.  I am working in updating the office space and replacing the old photocopier.  The storage room needs </w:t>
      </w:r>
      <w:r w:rsidR="00B63384" w:rsidRPr="00073651">
        <w:rPr>
          <w:rFonts w:ascii="Malgun Gothic" w:eastAsia="Malgun Gothic" w:hAnsi="Malgun Gothic"/>
          <w:sz w:val="18"/>
          <w:szCs w:val="18"/>
        </w:rPr>
        <w:t xml:space="preserve">reorganizing and this is </w:t>
      </w:r>
      <w:r w:rsidR="00A304E6" w:rsidRPr="00073651">
        <w:rPr>
          <w:rFonts w:ascii="Malgun Gothic" w:eastAsia="Malgun Gothic" w:hAnsi="Malgun Gothic"/>
          <w:sz w:val="18"/>
          <w:szCs w:val="18"/>
        </w:rPr>
        <w:t xml:space="preserve">on </w:t>
      </w:r>
      <w:r w:rsidR="00B63384" w:rsidRPr="00073651">
        <w:rPr>
          <w:rFonts w:ascii="Malgun Gothic" w:eastAsia="Malgun Gothic" w:hAnsi="Malgun Gothic"/>
          <w:sz w:val="18"/>
          <w:szCs w:val="18"/>
        </w:rPr>
        <w:t xml:space="preserve">my list for 2019, all volunteers are welcome to help out.  Our old blind has been replaced by Jane and we are most grateful for her generosity.  </w:t>
      </w:r>
    </w:p>
    <w:p w:rsidR="00A304E6" w:rsidRPr="00073651" w:rsidRDefault="00B63384" w:rsidP="00E30B2F">
      <w:pPr>
        <w:jc w:val="both"/>
        <w:rPr>
          <w:rFonts w:ascii="Malgun Gothic" w:eastAsia="Malgun Gothic" w:hAnsi="Malgun Gothic"/>
          <w:sz w:val="18"/>
          <w:szCs w:val="18"/>
        </w:rPr>
      </w:pPr>
      <w:r w:rsidRPr="00073651">
        <w:rPr>
          <w:rFonts w:ascii="Malgun Gothic" w:eastAsia="Malgun Gothic" w:hAnsi="Malgun Gothic"/>
          <w:sz w:val="18"/>
          <w:szCs w:val="18"/>
        </w:rPr>
        <w:t xml:space="preserve">I am blessed to be working in our office, since leaving the banking industry after 32 years. This role has given an opportunity to look at community work with great respect. 2019 will be new goals and plans to achieve. </w:t>
      </w:r>
      <w:r w:rsidR="00A304E6" w:rsidRPr="00073651">
        <w:rPr>
          <w:rFonts w:ascii="Malgun Gothic" w:eastAsia="Malgun Gothic" w:hAnsi="Malgun Gothic"/>
          <w:sz w:val="18"/>
          <w:szCs w:val="18"/>
        </w:rPr>
        <w:t xml:space="preserve"> I encourage you to drop in if you’re passing by and say hello and have a coffee. </w:t>
      </w:r>
      <w:r w:rsidRPr="00073651">
        <w:rPr>
          <w:rFonts w:ascii="Malgun Gothic" w:eastAsia="Malgun Gothic" w:hAnsi="Malgun Gothic"/>
          <w:sz w:val="18"/>
          <w:szCs w:val="18"/>
        </w:rPr>
        <w:t xml:space="preserve"> </w:t>
      </w:r>
      <w:r w:rsidR="00073651" w:rsidRPr="00073651">
        <w:rPr>
          <w:rFonts w:ascii="Malgun Gothic" w:eastAsia="Malgun Gothic" w:hAnsi="Malgun Gothic"/>
          <w:sz w:val="18"/>
          <w:szCs w:val="18"/>
        </w:rPr>
        <w:t xml:space="preserve">  I want acknowledge our friends, families and the Auckland Chinese Presbyterian Church for making donations of clothing, household goods, food parcels and sports gears and </w:t>
      </w:r>
    </w:p>
    <w:p w:rsidR="00A304E6" w:rsidRPr="00073651" w:rsidRDefault="00073651" w:rsidP="00E30B2F">
      <w:pPr>
        <w:jc w:val="both"/>
        <w:rPr>
          <w:rFonts w:ascii="Malgun Gothic" w:eastAsia="Malgun Gothic" w:hAnsi="Malgun Gothic"/>
          <w:sz w:val="18"/>
          <w:szCs w:val="18"/>
        </w:rPr>
      </w:pPr>
      <w:proofErr w:type="gramStart"/>
      <w:r w:rsidRPr="00073651">
        <w:rPr>
          <w:rFonts w:ascii="Malgun Gothic" w:eastAsia="Malgun Gothic" w:hAnsi="Malgun Gothic"/>
          <w:sz w:val="18"/>
          <w:szCs w:val="18"/>
        </w:rPr>
        <w:t>especially</w:t>
      </w:r>
      <w:proofErr w:type="gramEnd"/>
      <w:r w:rsidR="00A304E6" w:rsidRPr="00073651">
        <w:rPr>
          <w:rFonts w:ascii="Malgun Gothic" w:eastAsia="Malgun Gothic" w:hAnsi="Malgun Gothic"/>
          <w:sz w:val="18"/>
          <w:szCs w:val="18"/>
        </w:rPr>
        <w:t xml:space="preserve"> monetary gifts to help support our Refugee families. </w:t>
      </w:r>
      <w:r w:rsidRPr="00073651">
        <w:rPr>
          <w:rFonts w:ascii="Malgun Gothic" w:eastAsia="Malgun Gothic" w:hAnsi="Malgun Gothic"/>
          <w:sz w:val="18"/>
          <w:szCs w:val="18"/>
        </w:rPr>
        <w:t xml:space="preserve">  </w:t>
      </w:r>
    </w:p>
    <w:p w:rsidR="00B63384" w:rsidRDefault="00A304E6" w:rsidP="00E30B2F">
      <w:pPr>
        <w:jc w:val="both"/>
        <w:rPr>
          <w:rFonts w:ascii="Malgun Gothic" w:eastAsia="Malgun Gothic" w:hAnsi="Malgun Gothic"/>
          <w:sz w:val="18"/>
          <w:szCs w:val="18"/>
        </w:rPr>
      </w:pPr>
      <w:r w:rsidRPr="00073651">
        <w:rPr>
          <w:rFonts w:ascii="Malgun Gothic" w:eastAsia="Malgun Gothic" w:hAnsi="Malgun Gothic"/>
          <w:sz w:val="18"/>
          <w:szCs w:val="18"/>
        </w:rPr>
        <w:t xml:space="preserve">Thank you to Viv Wilson and Jane Prichard who visit the </w:t>
      </w:r>
      <w:r w:rsidR="00C07470" w:rsidRPr="00073651">
        <w:rPr>
          <w:rFonts w:ascii="Malgun Gothic" w:eastAsia="Malgun Gothic" w:hAnsi="Malgun Gothic"/>
          <w:sz w:val="18"/>
          <w:szCs w:val="18"/>
        </w:rPr>
        <w:t>office regularly</w:t>
      </w:r>
      <w:r w:rsidRPr="00073651">
        <w:rPr>
          <w:rFonts w:ascii="Malgun Gothic" w:eastAsia="Malgun Gothic" w:hAnsi="Malgun Gothic"/>
          <w:sz w:val="18"/>
          <w:szCs w:val="18"/>
        </w:rPr>
        <w:t xml:space="preserve">.  </w:t>
      </w:r>
    </w:p>
    <w:p w:rsidR="00C07470" w:rsidRDefault="00C07470" w:rsidP="00E30B2F">
      <w:pPr>
        <w:jc w:val="both"/>
        <w:rPr>
          <w:rFonts w:ascii="Malgun Gothic" w:eastAsia="Malgun Gothic" w:hAnsi="Malgun Gothic"/>
          <w:sz w:val="18"/>
          <w:szCs w:val="18"/>
        </w:rPr>
      </w:pPr>
    </w:p>
    <w:p w:rsidR="00774358" w:rsidRDefault="00C07470" w:rsidP="00E30B2F">
      <w:pPr>
        <w:jc w:val="both"/>
      </w:pPr>
      <w:r>
        <w:rPr>
          <w:rFonts w:ascii="Malgun Gothic" w:eastAsia="Malgun Gothic" w:hAnsi="Malgun Gothic"/>
          <w:sz w:val="18"/>
          <w:szCs w:val="18"/>
        </w:rPr>
        <w:t xml:space="preserve">Rose Tauetule, Office Manager </w:t>
      </w:r>
    </w:p>
    <w:p w:rsidR="00774358" w:rsidRDefault="00774358" w:rsidP="00E30B2F">
      <w:pPr>
        <w:jc w:val="both"/>
      </w:pPr>
    </w:p>
    <w:p w:rsidR="00774358" w:rsidRDefault="00774358" w:rsidP="00E30B2F">
      <w:pPr>
        <w:jc w:val="both"/>
      </w:pPr>
    </w:p>
    <w:p w:rsidR="002F4AED" w:rsidRDefault="002F4AED" w:rsidP="00E30B2F">
      <w:pPr>
        <w:jc w:val="both"/>
      </w:pPr>
    </w:p>
    <w:p w:rsidR="002F4AED" w:rsidRDefault="002F4AED" w:rsidP="00E30B2F">
      <w:pPr>
        <w:jc w:val="both"/>
      </w:pPr>
    </w:p>
    <w:p w:rsidR="002F4AED" w:rsidRDefault="002F4AED" w:rsidP="00E30B2F">
      <w:pPr>
        <w:jc w:val="both"/>
      </w:pPr>
    </w:p>
    <w:p w:rsidR="00844ADB" w:rsidRPr="002B63E2" w:rsidRDefault="00844ADB" w:rsidP="00E30B2F">
      <w:pPr>
        <w:jc w:val="both"/>
        <w:rPr>
          <w:rFonts w:ascii="Malgun Gothic" w:eastAsia="Malgun Gothic" w:hAnsi="Malgun Gothic" w:cstheme="minorHAnsi"/>
          <w:b/>
          <w:u w:val="single"/>
        </w:rPr>
      </w:pPr>
      <w:r w:rsidRPr="002B63E2">
        <w:rPr>
          <w:rFonts w:ascii="Malgun Gothic" w:eastAsia="Malgun Gothic" w:hAnsi="Malgun Gothic" w:cstheme="minorHAnsi"/>
          <w:b/>
          <w:u w:val="single"/>
        </w:rPr>
        <w:lastRenderedPageBreak/>
        <w:t>Community Project</w:t>
      </w:r>
      <w:r w:rsidR="00630691" w:rsidRPr="002B63E2">
        <w:rPr>
          <w:rFonts w:ascii="Malgun Gothic" w:eastAsia="Malgun Gothic" w:hAnsi="Malgun Gothic" w:cstheme="minorHAnsi"/>
          <w:b/>
          <w:u w:val="single"/>
        </w:rPr>
        <w:t xml:space="preserve">: ‘Family Teeth Matters’ </w:t>
      </w:r>
    </w:p>
    <w:p w:rsidR="008B4E63" w:rsidRDefault="00844ADB" w:rsidP="00E30B2F">
      <w:pPr>
        <w:jc w:val="both"/>
        <w:rPr>
          <w:rFonts w:ascii="Malgun Gothic" w:eastAsia="Malgun Gothic" w:hAnsi="Malgun Gothic" w:cstheme="minorHAnsi"/>
          <w:sz w:val="20"/>
          <w:szCs w:val="20"/>
        </w:rPr>
      </w:pPr>
      <w:r w:rsidRPr="00630691">
        <w:rPr>
          <w:rFonts w:ascii="Malgun Gothic" w:eastAsia="Malgun Gothic" w:hAnsi="Malgun Gothic" w:cstheme="minorHAnsi"/>
          <w:sz w:val="20"/>
          <w:szCs w:val="20"/>
        </w:rPr>
        <w:t>In partnership with Family Teeth Matters we are supporting this importa</w:t>
      </w:r>
      <w:r w:rsidR="00630691">
        <w:rPr>
          <w:rFonts w:ascii="Malgun Gothic" w:eastAsia="Malgun Gothic" w:hAnsi="Malgun Gothic" w:cstheme="minorHAnsi"/>
          <w:sz w:val="20"/>
          <w:szCs w:val="20"/>
        </w:rPr>
        <w:t xml:space="preserve">nt Free Dental Health Education </w:t>
      </w:r>
      <w:r w:rsidRPr="00630691">
        <w:rPr>
          <w:rFonts w:ascii="Malgun Gothic" w:eastAsia="Malgun Gothic" w:hAnsi="Malgun Gothic" w:cstheme="minorHAnsi"/>
          <w:sz w:val="20"/>
          <w:szCs w:val="20"/>
        </w:rPr>
        <w:t xml:space="preserve">programme </w:t>
      </w:r>
      <w:r w:rsidR="00630691" w:rsidRPr="00630691">
        <w:rPr>
          <w:rFonts w:ascii="Malgun Gothic" w:eastAsia="Malgun Gothic" w:hAnsi="Malgun Gothic" w:cstheme="minorHAnsi"/>
          <w:sz w:val="20"/>
          <w:szCs w:val="20"/>
        </w:rPr>
        <w:t>founded by Cynthia Wallbridge and Dr David Wallbridge. A community based programme for lower decile Early Childhood</w:t>
      </w:r>
      <w:r w:rsidR="00630691">
        <w:rPr>
          <w:rFonts w:ascii="Malgun Gothic" w:eastAsia="Malgun Gothic" w:hAnsi="Malgun Gothic" w:cstheme="minorHAnsi"/>
          <w:sz w:val="20"/>
          <w:szCs w:val="20"/>
        </w:rPr>
        <w:t xml:space="preserve"> Centers and Primary Schools.  The aim is to improve the awareness and outcomes of child dental health through quality preventive dental education using a family based model. </w:t>
      </w:r>
      <w:r w:rsidR="002E0302">
        <w:rPr>
          <w:rFonts w:ascii="Malgun Gothic" w:eastAsia="Malgun Gothic" w:hAnsi="Malgun Gothic" w:cstheme="minorHAnsi"/>
          <w:sz w:val="20"/>
          <w:szCs w:val="20"/>
        </w:rPr>
        <w:t xml:space="preserve"> To help fund the Dental Health Project Box financial donations and sponsorship are most welcomed.  We </w:t>
      </w:r>
      <w:r w:rsidR="00700F59">
        <w:rPr>
          <w:rFonts w:ascii="Malgun Gothic" w:eastAsia="Malgun Gothic" w:hAnsi="Malgun Gothic" w:cstheme="minorHAnsi"/>
          <w:sz w:val="20"/>
          <w:szCs w:val="20"/>
        </w:rPr>
        <w:t>strongly support this programme for its forward thinking and the positive impact it will have on the family and reducing the decay in our children’s teeth.  And help reduce the cost to our health system.   I want to acknowledge Mr Wayne Chan, Tai Ping Trading for his generous sponsorship of a Dental Health Project Box for a Primary School; this will be implemented in</w:t>
      </w:r>
      <w:r w:rsidR="008B4E63">
        <w:rPr>
          <w:rFonts w:ascii="Malgun Gothic" w:eastAsia="Malgun Gothic" w:hAnsi="Malgun Gothic" w:cstheme="minorHAnsi"/>
          <w:sz w:val="20"/>
          <w:szCs w:val="20"/>
        </w:rPr>
        <w:t xml:space="preserve"> 2019.  </w:t>
      </w:r>
    </w:p>
    <w:p w:rsidR="00630691" w:rsidRDefault="008B4E63" w:rsidP="00E30B2F">
      <w:pPr>
        <w:jc w:val="both"/>
        <w:rPr>
          <w:rFonts w:ascii="Malgun Gothic" w:eastAsia="Malgun Gothic" w:hAnsi="Malgun Gothic" w:cstheme="minorHAnsi"/>
          <w:sz w:val="20"/>
          <w:szCs w:val="20"/>
        </w:rPr>
      </w:pPr>
      <w:r>
        <w:rPr>
          <w:rFonts w:ascii="Malgun Gothic" w:eastAsia="Malgun Gothic" w:hAnsi="Malgun Gothic" w:cstheme="minorHAnsi"/>
          <w:sz w:val="20"/>
          <w:szCs w:val="20"/>
        </w:rPr>
        <w:t xml:space="preserve">Please call the office or contact Cynthia Wallbridge direct: mobile 027 3814 836 or by email: </w:t>
      </w:r>
      <w:hyperlink r:id="rId22" w:history="1">
        <w:r w:rsidRPr="006C4220">
          <w:rPr>
            <w:rStyle w:val="Hyperlink"/>
            <w:rFonts w:ascii="Malgun Gothic" w:eastAsia="Malgun Gothic" w:hAnsi="Malgun Gothic" w:cstheme="minorHAnsi"/>
            <w:sz w:val="20"/>
            <w:szCs w:val="20"/>
          </w:rPr>
          <w:t>Cynthia@familyteethmatters.nz</w:t>
        </w:r>
      </w:hyperlink>
      <w:r>
        <w:rPr>
          <w:rFonts w:ascii="Malgun Gothic" w:eastAsia="Malgun Gothic" w:hAnsi="Malgun Gothic" w:cstheme="minorHAnsi"/>
          <w:sz w:val="20"/>
          <w:szCs w:val="20"/>
        </w:rPr>
        <w:t xml:space="preserve"> for further details or to make </w:t>
      </w:r>
      <w:r w:rsidR="002B63E2">
        <w:rPr>
          <w:rFonts w:ascii="Malgun Gothic" w:eastAsia="Malgun Gothic" w:hAnsi="Malgun Gothic" w:cstheme="minorHAnsi"/>
          <w:sz w:val="20"/>
          <w:szCs w:val="20"/>
        </w:rPr>
        <w:t>a generous donation</w:t>
      </w:r>
      <w:r>
        <w:rPr>
          <w:rFonts w:ascii="Malgun Gothic" w:eastAsia="Malgun Gothic" w:hAnsi="Malgun Gothic" w:cstheme="minorHAnsi"/>
          <w:sz w:val="20"/>
          <w:szCs w:val="20"/>
        </w:rPr>
        <w:t xml:space="preserve"> for a Dental Health Project Box.   </w:t>
      </w:r>
      <w:r w:rsidR="00700F59">
        <w:rPr>
          <w:rFonts w:ascii="Malgun Gothic" w:eastAsia="Malgun Gothic" w:hAnsi="Malgun Gothic" w:cstheme="minorHAnsi"/>
          <w:sz w:val="20"/>
          <w:szCs w:val="20"/>
        </w:rPr>
        <w:t xml:space="preserve">   </w:t>
      </w:r>
    </w:p>
    <w:p w:rsidR="00630691" w:rsidRDefault="00630691" w:rsidP="00E30B2F">
      <w:pPr>
        <w:jc w:val="both"/>
        <w:rPr>
          <w:rFonts w:ascii="Malgun Gothic" w:eastAsia="Malgun Gothic" w:hAnsi="Malgun Gothic" w:cstheme="minorHAnsi"/>
          <w:sz w:val="20"/>
          <w:szCs w:val="20"/>
        </w:rPr>
      </w:pPr>
    </w:p>
    <w:p w:rsidR="00630691" w:rsidRDefault="00630691" w:rsidP="00E30B2F">
      <w:pPr>
        <w:jc w:val="both"/>
        <w:rPr>
          <w:rFonts w:ascii="Malgun Gothic" w:eastAsia="Malgun Gothic" w:hAnsi="Malgun Gothic" w:cstheme="minorHAnsi"/>
          <w:sz w:val="20"/>
          <w:szCs w:val="20"/>
        </w:rPr>
      </w:pPr>
    </w:p>
    <w:p w:rsidR="00630691" w:rsidRPr="00E07B13" w:rsidRDefault="00630691" w:rsidP="00630691">
      <w:pPr>
        <w:jc w:val="both"/>
        <w:rPr>
          <w:rFonts w:ascii="Malgun Gothic" w:eastAsia="Malgun Gothic" w:hAnsi="Malgun Gothic" w:cstheme="minorHAnsi"/>
          <w:b/>
          <w:u w:val="single"/>
        </w:rPr>
      </w:pPr>
      <w:r w:rsidRPr="00E07B13">
        <w:rPr>
          <w:rFonts w:ascii="Malgun Gothic" w:eastAsia="Malgun Gothic" w:hAnsi="Malgun Gothic" w:cstheme="minorHAnsi"/>
          <w:b/>
          <w:u w:val="single"/>
        </w:rPr>
        <w:lastRenderedPageBreak/>
        <w:t xml:space="preserve">Refugee Family Support </w:t>
      </w:r>
    </w:p>
    <w:p w:rsidR="00774358" w:rsidRPr="00361561" w:rsidRDefault="00361561" w:rsidP="00E30B2F">
      <w:pPr>
        <w:jc w:val="both"/>
        <w:rPr>
          <w:rFonts w:ascii="Malgun Gothic" w:eastAsia="Malgun Gothic" w:hAnsi="Malgun Gothic"/>
          <w:sz w:val="20"/>
          <w:szCs w:val="20"/>
        </w:rPr>
      </w:pPr>
      <w:r w:rsidRPr="00361561">
        <w:rPr>
          <w:rFonts w:ascii="Malgun Gothic" w:eastAsia="Malgun Gothic" w:hAnsi="Malgun Gothic"/>
          <w:sz w:val="20"/>
          <w:szCs w:val="20"/>
        </w:rPr>
        <w:t xml:space="preserve">The number of families referred to the Trust for assistance and help continues to increase yearly.  The support we offer our families would not be possible if not for the tireless and unwavering commitment by Viv Wilson and committee members.  We have supported our families through mentoring, transporting, delivering, listening and obtaining equipment </w:t>
      </w:r>
      <w:r>
        <w:rPr>
          <w:rFonts w:ascii="Malgun Gothic" w:eastAsia="Malgun Gothic" w:hAnsi="Malgun Gothic"/>
          <w:sz w:val="20"/>
          <w:szCs w:val="20"/>
        </w:rPr>
        <w:t xml:space="preserve">all led by Viv Wilson.  This support is also with the help our Bridgebuilding friends Mr &amp; Mrs Nicholson.  It is a valuable service of </w:t>
      </w:r>
      <w:r w:rsidR="00AC579E">
        <w:rPr>
          <w:rFonts w:ascii="Malgun Gothic" w:eastAsia="Malgun Gothic" w:hAnsi="Malgun Gothic"/>
          <w:sz w:val="20"/>
          <w:szCs w:val="20"/>
        </w:rPr>
        <w:t>outreach</w:t>
      </w:r>
      <w:r>
        <w:rPr>
          <w:rFonts w:ascii="Malgun Gothic" w:eastAsia="Malgun Gothic" w:hAnsi="Malgun Gothic"/>
          <w:sz w:val="20"/>
          <w:szCs w:val="20"/>
        </w:rPr>
        <w:t xml:space="preserve"> </w:t>
      </w:r>
      <w:r w:rsidR="00AC579E">
        <w:rPr>
          <w:rFonts w:ascii="Malgun Gothic" w:eastAsia="Malgun Gothic" w:hAnsi="Malgun Gothic"/>
          <w:sz w:val="20"/>
          <w:szCs w:val="20"/>
        </w:rPr>
        <w:t xml:space="preserve">and to build relationships with new, New Zealander, as they being to adapt to living in a country different to their own homelands. </w:t>
      </w:r>
      <w:r w:rsidRPr="00361561">
        <w:rPr>
          <w:rFonts w:ascii="Malgun Gothic" w:eastAsia="Malgun Gothic" w:hAnsi="Malgun Gothic"/>
          <w:sz w:val="20"/>
          <w:szCs w:val="20"/>
        </w:rPr>
        <w:t xml:space="preserve"> </w:t>
      </w:r>
    </w:p>
    <w:p w:rsidR="00E07B13" w:rsidRPr="00361561" w:rsidRDefault="00E07B13" w:rsidP="00E30B2F">
      <w:pPr>
        <w:jc w:val="both"/>
        <w:rPr>
          <w:rFonts w:ascii="Malgun Gothic" w:eastAsia="Malgun Gothic" w:hAnsi="Malgun Gothic"/>
          <w:sz w:val="20"/>
          <w:szCs w:val="20"/>
        </w:rPr>
      </w:pPr>
    </w:p>
    <w:p w:rsidR="00E07B13" w:rsidRDefault="00E07B13" w:rsidP="00E30B2F">
      <w:pPr>
        <w:jc w:val="both"/>
      </w:pPr>
    </w:p>
    <w:p w:rsidR="00E07B13" w:rsidRDefault="00E07B13" w:rsidP="00E30B2F">
      <w:pPr>
        <w:jc w:val="both"/>
      </w:pPr>
    </w:p>
    <w:p w:rsidR="00E07B13" w:rsidRDefault="00E07B13" w:rsidP="00E30B2F">
      <w:pPr>
        <w:jc w:val="both"/>
      </w:pPr>
    </w:p>
    <w:p w:rsidR="00E07B13" w:rsidRDefault="00E07B13" w:rsidP="00E30B2F">
      <w:pPr>
        <w:jc w:val="both"/>
      </w:pPr>
    </w:p>
    <w:p w:rsidR="00E07B13" w:rsidRDefault="00E07B13" w:rsidP="00E30B2F">
      <w:pPr>
        <w:jc w:val="both"/>
      </w:pPr>
    </w:p>
    <w:p w:rsidR="00E07B13" w:rsidRDefault="00E05D29" w:rsidP="00E30B2F">
      <w:pPr>
        <w:jc w:val="both"/>
      </w:pPr>
      <w:r w:rsidRPr="00E05D29">
        <w:drawing>
          <wp:inline distT="0" distB="0" distL="0" distR="0">
            <wp:extent cx="800100" cy="571500"/>
            <wp:effectExtent l="19050" t="0" r="0" b="0"/>
            <wp:docPr id="14"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05D29">
        <w:drawing>
          <wp:inline distT="0" distB="0" distL="0" distR="0">
            <wp:extent cx="800100" cy="571500"/>
            <wp:effectExtent l="19050" t="0" r="0" b="0"/>
            <wp:docPr id="19"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r w:rsidRPr="00E05D29">
        <w:drawing>
          <wp:inline distT="0" distB="0" distL="0" distR="0">
            <wp:extent cx="800100" cy="571500"/>
            <wp:effectExtent l="19050" t="0" r="0" b="0"/>
            <wp:docPr id="22" name="irc_mi" descr="http://thumbs.gograph.com/gg5844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8441790.jpg"/>
                    <pic:cNvPicPr>
                      <a:picLocks noChangeAspect="1" noChangeArrowheads="1"/>
                    </pic:cNvPicPr>
                  </pic:nvPicPr>
                  <pic:blipFill>
                    <a:blip r:embed="rId8"/>
                    <a:srcRect/>
                    <a:stretch>
                      <a:fillRect/>
                    </a:stretch>
                  </pic:blipFill>
                  <pic:spPr bwMode="auto">
                    <a:xfrm>
                      <a:off x="0" y="0"/>
                      <a:ext cx="801596" cy="572569"/>
                    </a:xfrm>
                    <a:prstGeom prst="rect">
                      <a:avLst/>
                    </a:prstGeom>
                    <a:noFill/>
                    <a:ln w="9525">
                      <a:noFill/>
                      <a:miter lim="800000"/>
                      <a:headEnd/>
                      <a:tailEnd/>
                    </a:ln>
                  </pic:spPr>
                </pic:pic>
              </a:graphicData>
            </a:graphic>
          </wp:inline>
        </w:drawing>
      </w:r>
    </w:p>
    <w:p w:rsidR="00AC579E" w:rsidRDefault="00AC579E" w:rsidP="00E07B13">
      <w:pPr>
        <w:jc w:val="center"/>
        <w:rPr>
          <w:rFonts w:ascii="Malgun Gothic" w:eastAsia="Malgun Gothic" w:hAnsi="Malgun Gothic" w:cstheme="minorHAnsi"/>
          <w:b/>
          <w:u w:val="single"/>
        </w:rPr>
      </w:pPr>
    </w:p>
    <w:p w:rsidR="00AC579E" w:rsidRDefault="00AC579E" w:rsidP="00E07B13">
      <w:pPr>
        <w:jc w:val="center"/>
        <w:rPr>
          <w:rFonts w:ascii="Malgun Gothic" w:eastAsia="Malgun Gothic" w:hAnsi="Malgun Gothic" w:cstheme="minorHAnsi"/>
          <w:b/>
          <w:u w:val="single"/>
        </w:rPr>
      </w:pPr>
    </w:p>
    <w:p w:rsidR="00AC579E" w:rsidRDefault="00AC579E" w:rsidP="00E07B13">
      <w:pPr>
        <w:jc w:val="center"/>
        <w:rPr>
          <w:rFonts w:ascii="Malgun Gothic" w:eastAsia="Malgun Gothic" w:hAnsi="Malgun Gothic" w:cstheme="minorHAnsi"/>
          <w:b/>
          <w:u w:val="single"/>
        </w:rPr>
      </w:pPr>
    </w:p>
    <w:p w:rsidR="00AC579E" w:rsidRDefault="00AC579E" w:rsidP="00E07B13">
      <w:pPr>
        <w:jc w:val="center"/>
        <w:rPr>
          <w:rFonts w:ascii="Malgun Gothic" w:eastAsia="Malgun Gothic" w:hAnsi="Malgun Gothic" w:cstheme="minorHAnsi"/>
          <w:b/>
          <w:u w:val="single"/>
        </w:rPr>
      </w:pPr>
    </w:p>
    <w:p w:rsidR="00AC579E" w:rsidRDefault="00AC579E" w:rsidP="00E07B13">
      <w:pPr>
        <w:jc w:val="center"/>
        <w:rPr>
          <w:rFonts w:ascii="Malgun Gothic" w:eastAsia="Malgun Gothic" w:hAnsi="Malgun Gothic" w:cstheme="minorHAnsi"/>
          <w:b/>
          <w:u w:val="single"/>
        </w:rPr>
      </w:pPr>
    </w:p>
    <w:p w:rsidR="00E07B13" w:rsidRDefault="00E07B13" w:rsidP="00E07B13">
      <w:pPr>
        <w:jc w:val="center"/>
        <w:rPr>
          <w:rFonts w:ascii="Malgun Gothic" w:eastAsia="Malgun Gothic" w:hAnsi="Malgun Gothic" w:cstheme="minorHAnsi"/>
          <w:b/>
          <w:u w:val="single"/>
        </w:rPr>
      </w:pPr>
      <w:r w:rsidRPr="00E07B13">
        <w:rPr>
          <w:rFonts w:ascii="Malgun Gothic" w:eastAsia="Malgun Gothic" w:hAnsi="Malgun Gothic" w:cstheme="minorHAnsi"/>
          <w:b/>
          <w:u w:val="single"/>
        </w:rPr>
        <w:lastRenderedPageBreak/>
        <w:t>The Bridge</w:t>
      </w:r>
    </w:p>
    <w:p w:rsidR="00E07B13" w:rsidRPr="004817DF" w:rsidRDefault="00E07B13" w:rsidP="00E07B13">
      <w:pPr>
        <w:rPr>
          <w:rFonts w:ascii="Malgun Gothic" w:eastAsia="Malgun Gothic" w:hAnsi="Malgun Gothic" w:cstheme="minorHAnsi"/>
          <w:sz w:val="20"/>
          <w:szCs w:val="20"/>
        </w:rPr>
      </w:pPr>
      <w:r w:rsidRPr="004817DF">
        <w:rPr>
          <w:rFonts w:ascii="Malgun Gothic" w:eastAsia="Malgun Gothic" w:hAnsi="Malgun Gothic" w:cstheme="minorHAnsi"/>
          <w:sz w:val="20"/>
          <w:szCs w:val="20"/>
        </w:rPr>
        <w:t>There are times in life</w:t>
      </w:r>
    </w:p>
    <w:p w:rsidR="00E07B13" w:rsidRPr="004817DF" w:rsidRDefault="00E07B13" w:rsidP="00E07B13">
      <w:pPr>
        <w:rPr>
          <w:rFonts w:ascii="Malgun Gothic" w:eastAsia="Malgun Gothic" w:hAnsi="Malgun Gothic" w:cstheme="minorHAnsi"/>
          <w:sz w:val="20"/>
          <w:szCs w:val="20"/>
        </w:rPr>
      </w:pPr>
      <w:r w:rsidRPr="004817DF">
        <w:rPr>
          <w:rFonts w:ascii="Malgun Gothic" w:eastAsia="Malgun Gothic" w:hAnsi="Malgun Gothic" w:cstheme="minorHAnsi"/>
          <w:sz w:val="20"/>
          <w:szCs w:val="20"/>
        </w:rPr>
        <w:t xml:space="preserve">When we are called to be bridges, </w:t>
      </w:r>
    </w:p>
    <w:p w:rsidR="00E07B13" w:rsidRPr="004817DF" w:rsidRDefault="00E07B13" w:rsidP="00E07B13">
      <w:pPr>
        <w:rPr>
          <w:rFonts w:ascii="Malgun Gothic" w:eastAsia="Malgun Gothic" w:hAnsi="Malgun Gothic" w:cstheme="minorHAnsi"/>
          <w:sz w:val="20"/>
          <w:szCs w:val="20"/>
        </w:rPr>
      </w:pPr>
      <w:r w:rsidRPr="004817DF">
        <w:rPr>
          <w:rFonts w:ascii="Malgun Gothic" w:eastAsia="Malgun Gothic" w:hAnsi="Malgun Gothic" w:cstheme="minorHAnsi"/>
          <w:sz w:val="20"/>
          <w:szCs w:val="20"/>
        </w:rPr>
        <w:t>Not a great monument spanning a distance</w:t>
      </w:r>
    </w:p>
    <w:p w:rsidR="00E07B13" w:rsidRPr="004817DF" w:rsidRDefault="00E07B13" w:rsidP="00E07B13">
      <w:pPr>
        <w:rPr>
          <w:rFonts w:ascii="Malgun Gothic" w:eastAsia="Malgun Gothic" w:hAnsi="Malgun Gothic" w:cstheme="minorHAnsi"/>
          <w:sz w:val="20"/>
          <w:szCs w:val="20"/>
        </w:rPr>
      </w:pPr>
      <w:r w:rsidRPr="004817DF">
        <w:rPr>
          <w:rFonts w:ascii="Malgun Gothic" w:eastAsia="Malgun Gothic" w:hAnsi="Malgun Gothic" w:cstheme="minorHAnsi"/>
          <w:sz w:val="20"/>
          <w:szCs w:val="20"/>
        </w:rPr>
        <w:t>And carrying loads of heav</w:t>
      </w:r>
      <w:r w:rsidR="00B3103C" w:rsidRPr="004817DF">
        <w:rPr>
          <w:rFonts w:ascii="Malgun Gothic" w:eastAsia="Malgun Gothic" w:hAnsi="Malgun Gothic" w:cstheme="minorHAnsi"/>
          <w:sz w:val="20"/>
          <w:szCs w:val="20"/>
        </w:rPr>
        <w:t xml:space="preserve">y traffic, </w:t>
      </w:r>
    </w:p>
    <w:p w:rsidR="00B3103C" w:rsidRPr="004817DF" w:rsidRDefault="00B3103C" w:rsidP="00E07B13">
      <w:pPr>
        <w:rPr>
          <w:rFonts w:ascii="Malgun Gothic" w:eastAsia="Malgun Gothic" w:hAnsi="Malgun Gothic" w:cstheme="minorHAnsi"/>
          <w:sz w:val="20"/>
          <w:szCs w:val="20"/>
        </w:rPr>
      </w:pPr>
      <w:r w:rsidRPr="004817DF">
        <w:rPr>
          <w:rFonts w:ascii="Malgun Gothic" w:eastAsia="Malgun Gothic" w:hAnsi="Malgun Gothic" w:cstheme="minorHAnsi"/>
          <w:sz w:val="20"/>
          <w:szCs w:val="20"/>
        </w:rPr>
        <w:t xml:space="preserve">But a simple bridge to help one person from here to there over some difficulty such as pain, grief, fear, loneliness, a bridge which opens the way for ongoing journey </w:t>
      </w:r>
    </w:p>
    <w:p w:rsidR="00B3103C" w:rsidRDefault="00B3103C" w:rsidP="00E07B13">
      <w:pPr>
        <w:rPr>
          <w:rFonts w:ascii="Malgun Gothic" w:eastAsia="Malgun Gothic" w:hAnsi="Malgun Gothic" w:cstheme="minorHAnsi"/>
          <w:sz w:val="20"/>
          <w:szCs w:val="20"/>
        </w:rPr>
      </w:pPr>
    </w:p>
    <w:p w:rsidR="00B3103C" w:rsidRDefault="00B3103C" w:rsidP="00E07B13">
      <w:pPr>
        <w:rPr>
          <w:rFonts w:ascii="Malgun Gothic" w:eastAsia="Malgun Gothic" w:hAnsi="Malgun Gothic" w:cstheme="minorHAnsi"/>
          <w:sz w:val="20"/>
          <w:szCs w:val="20"/>
        </w:rPr>
      </w:pPr>
      <w:r>
        <w:rPr>
          <w:rFonts w:ascii="Malgun Gothic" w:eastAsia="Malgun Gothic" w:hAnsi="Malgun Gothic" w:cstheme="minorHAnsi"/>
          <w:sz w:val="20"/>
          <w:szCs w:val="20"/>
        </w:rPr>
        <w:t xml:space="preserve">When I become a bridge for another, </w:t>
      </w:r>
    </w:p>
    <w:p w:rsidR="00B3103C" w:rsidRDefault="00B3103C" w:rsidP="00E07B13">
      <w:pPr>
        <w:rPr>
          <w:rFonts w:ascii="Malgun Gothic" w:eastAsia="Malgun Gothic" w:hAnsi="Malgun Gothic" w:cstheme="minorHAnsi"/>
          <w:sz w:val="20"/>
          <w:szCs w:val="20"/>
        </w:rPr>
      </w:pPr>
      <w:r>
        <w:rPr>
          <w:rFonts w:ascii="Malgun Gothic" w:eastAsia="Malgun Gothic" w:hAnsi="Malgun Gothic" w:cstheme="minorHAnsi"/>
          <w:sz w:val="20"/>
          <w:szCs w:val="20"/>
        </w:rPr>
        <w:t>I bring upon myself a blessing, for I escape from the small prison of self and exist for a wider world, breaking out to be a larger being who can enter another’s pain and rejoice in another’s triumph.</w:t>
      </w:r>
    </w:p>
    <w:p w:rsidR="00B3103C" w:rsidRDefault="00B3103C" w:rsidP="00E07B13">
      <w:pPr>
        <w:rPr>
          <w:rFonts w:ascii="Malgun Gothic" w:eastAsia="Malgun Gothic" w:hAnsi="Malgun Gothic" w:cstheme="minorHAnsi"/>
          <w:sz w:val="20"/>
          <w:szCs w:val="20"/>
        </w:rPr>
      </w:pPr>
    </w:p>
    <w:p w:rsidR="00B3103C" w:rsidRDefault="00B3103C" w:rsidP="00E07B13">
      <w:pPr>
        <w:rPr>
          <w:rFonts w:ascii="Malgun Gothic" w:eastAsia="Malgun Gothic" w:hAnsi="Malgun Gothic" w:cstheme="minorHAnsi"/>
          <w:sz w:val="20"/>
          <w:szCs w:val="20"/>
        </w:rPr>
      </w:pPr>
      <w:r>
        <w:rPr>
          <w:rFonts w:ascii="Malgun Gothic" w:eastAsia="Malgun Gothic" w:hAnsi="Malgun Gothic" w:cstheme="minorHAnsi"/>
          <w:sz w:val="20"/>
          <w:szCs w:val="20"/>
        </w:rPr>
        <w:t>I know of only one greater blessing in this life and that is, to allow someone else to be a bridge for me.</w:t>
      </w:r>
    </w:p>
    <w:p w:rsidR="00B3103C" w:rsidRDefault="00B3103C" w:rsidP="00E07B13">
      <w:pPr>
        <w:rPr>
          <w:rFonts w:ascii="Malgun Gothic" w:eastAsia="Malgun Gothic" w:hAnsi="Malgun Gothic" w:cstheme="minorHAnsi"/>
          <w:sz w:val="20"/>
          <w:szCs w:val="20"/>
        </w:rPr>
      </w:pPr>
    </w:p>
    <w:p w:rsidR="00B3103C" w:rsidRPr="00B3103C" w:rsidRDefault="00B3103C" w:rsidP="00E07B13">
      <w:pPr>
        <w:rPr>
          <w:rFonts w:ascii="Malgun Gothic" w:eastAsia="Malgun Gothic" w:hAnsi="Malgun Gothic" w:cstheme="minorHAnsi"/>
          <w:b/>
          <w:sz w:val="20"/>
          <w:szCs w:val="20"/>
        </w:rPr>
      </w:pPr>
      <w:r w:rsidRPr="00B3103C">
        <w:rPr>
          <w:rFonts w:ascii="Malgun Gothic" w:eastAsia="Malgun Gothic" w:hAnsi="Malgun Gothic" w:cstheme="minorHAnsi"/>
          <w:b/>
          <w:sz w:val="20"/>
          <w:szCs w:val="20"/>
        </w:rPr>
        <w:t xml:space="preserve">Joy Cowley </w:t>
      </w:r>
    </w:p>
    <w:p w:rsidR="00B3103C" w:rsidRPr="00B3103C" w:rsidRDefault="00B3103C" w:rsidP="00E07B13">
      <w:pPr>
        <w:rPr>
          <w:rFonts w:ascii="Malgun Gothic" w:eastAsia="Malgun Gothic" w:hAnsi="Malgun Gothic" w:cstheme="minorHAnsi"/>
          <w:b/>
          <w:sz w:val="20"/>
          <w:szCs w:val="20"/>
        </w:rPr>
      </w:pPr>
      <w:r w:rsidRPr="00B3103C">
        <w:rPr>
          <w:rFonts w:ascii="Malgun Gothic" w:eastAsia="Malgun Gothic" w:hAnsi="Malgun Gothic" w:cstheme="minorHAnsi"/>
          <w:b/>
          <w:sz w:val="20"/>
          <w:szCs w:val="20"/>
        </w:rPr>
        <w:t>‘’Aotearoa Psalms’’</w:t>
      </w:r>
    </w:p>
    <w:p w:rsidR="00B3103C" w:rsidRPr="00E07B13" w:rsidRDefault="00B3103C" w:rsidP="00E07B13">
      <w:pPr>
        <w:rPr>
          <w:rFonts w:ascii="Malgun Gothic" w:eastAsia="Malgun Gothic" w:hAnsi="Malgun Gothic" w:cstheme="minorHAnsi"/>
          <w:sz w:val="20"/>
          <w:szCs w:val="20"/>
        </w:rPr>
      </w:pPr>
      <w:r>
        <w:rPr>
          <w:rFonts w:ascii="Malgun Gothic" w:eastAsia="Malgun Gothic" w:hAnsi="Malgun Gothic" w:cstheme="minorHAnsi"/>
          <w:sz w:val="20"/>
          <w:szCs w:val="20"/>
        </w:rPr>
        <w:t xml:space="preserve">(Reprinted with the permission of the publisher Catholic Supplies (NZ) Ltd, 80 Adelaide Rd, Wellington, New Zealand </w:t>
      </w:r>
    </w:p>
    <w:p w:rsidR="00E07B13" w:rsidRPr="00E07B13" w:rsidRDefault="00E07B13" w:rsidP="00E30B2F">
      <w:pPr>
        <w:jc w:val="both"/>
        <w:rPr>
          <w:rFonts w:ascii="Malgun Gothic" w:eastAsia="Malgun Gothic" w:hAnsi="Malgun Gothic" w:cstheme="minorHAnsi"/>
          <w:b/>
          <w:sz w:val="20"/>
          <w:szCs w:val="20"/>
        </w:rPr>
      </w:pPr>
      <w:r w:rsidRPr="00E07B13">
        <w:rPr>
          <w:rFonts w:ascii="Malgun Gothic" w:eastAsia="Malgun Gothic" w:hAnsi="Malgun Gothic" w:cstheme="minorHAnsi"/>
          <w:b/>
        </w:rPr>
        <w:t xml:space="preserve"> </w:t>
      </w:r>
    </w:p>
    <w:p w:rsidR="00E07B13" w:rsidRDefault="00E07B13" w:rsidP="00E30B2F">
      <w:pPr>
        <w:jc w:val="both"/>
      </w:pPr>
    </w:p>
    <w:p w:rsidR="00E07B13" w:rsidRDefault="00E07B13" w:rsidP="00E30B2F">
      <w:pPr>
        <w:jc w:val="both"/>
      </w:pPr>
    </w:p>
    <w:p w:rsidR="00A3433D" w:rsidRDefault="00A3433D" w:rsidP="001C4214">
      <w:pPr>
        <w:pStyle w:val="Heading6"/>
      </w:pPr>
    </w:p>
    <w:p w:rsidR="005317AB" w:rsidRDefault="001C4214" w:rsidP="001C4214">
      <w:pPr>
        <w:pStyle w:val="Heading6"/>
      </w:pPr>
      <w:r>
        <w:t>Membership fees</w:t>
      </w:r>
    </w:p>
    <w:p w:rsidR="005317AB" w:rsidRDefault="005317AB">
      <w:pPr>
        <w:spacing w:line="270" w:lineRule="exact"/>
        <w:jc w:val="both"/>
        <w:rPr>
          <w:sz w:val="20"/>
        </w:rPr>
      </w:pPr>
    </w:p>
    <w:p w:rsidR="00B915D0" w:rsidRDefault="00B915D0">
      <w:pPr>
        <w:spacing w:line="270" w:lineRule="exact"/>
        <w:jc w:val="both"/>
        <w:rPr>
          <w:sz w:val="20"/>
        </w:rPr>
      </w:pPr>
      <w:r>
        <w:rPr>
          <w:sz w:val="20"/>
        </w:rPr>
        <w:t>Thank you to the member</w:t>
      </w:r>
      <w:r w:rsidR="001C4214">
        <w:rPr>
          <w:sz w:val="20"/>
        </w:rPr>
        <w:t>s and</w:t>
      </w:r>
      <w:r>
        <w:rPr>
          <w:sz w:val="20"/>
        </w:rPr>
        <w:t xml:space="preserve"> organizations that </w:t>
      </w:r>
      <w:r w:rsidR="001C4214">
        <w:rPr>
          <w:sz w:val="20"/>
        </w:rPr>
        <w:t xml:space="preserve">have sent their membership fees. </w:t>
      </w:r>
      <w:r>
        <w:rPr>
          <w:sz w:val="20"/>
        </w:rPr>
        <w:t>If you have not yet paid your annual membership</w:t>
      </w:r>
      <w:r w:rsidR="00D93CBD">
        <w:rPr>
          <w:sz w:val="20"/>
        </w:rPr>
        <w:t>. P</w:t>
      </w:r>
      <w:r>
        <w:rPr>
          <w:sz w:val="20"/>
        </w:rPr>
        <w:t xml:space="preserve">lease </w:t>
      </w:r>
      <w:r w:rsidR="00D93CBD">
        <w:rPr>
          <w:sz w:val="20"/>
        </w:rPr>
        <w:t xml:space="preserve">send in your payment of </w:t>
      </w:r>
      <w:r w:rsidR="001C4214">
        <w:rPr>
          <w:sz w:val="20"/>
        </w:rPr>
        <w:t xml:space="preserve">$20, </w:t>
      </w:r>
      <w:r w:rsidR="004C7F24">
        <w:rPr>
          <w:sz w:val="20"/>
        </w:rPr>
        <w:t>this assist</w:t>
      </w:r>
      <w:r>
        <w:rPr>
          <w:sz w:val="20"/>
        </w:rPr>
        <w:t xml:space="preserve"> with cost of newsletter distribution, administration and communication by </w:t>
      </w:r>
      <w:r w:rsidR="001C4214">
        <w:rPr>
          <w:sz w:val="20"/>
        </w:rPr>
        <w:t xml:space="preserve">the office. </w:t>
      </w:r>
      <w:r>
        <w:rPr>
          <w:sz w:val="20"/>
        </w:rPr>
        <w:t xml:space="preserve">  Please note that when making payment the name of the banking account is: - BRIDGEBUILDERS </w:t>
      </w:r>
      <w:r w:rsidR="001C4214">
        <w:rPr>
          <w:sz w:val="20"/>
        </w:rPr>
        <w:t xml:space="preserve">TRUST INC </w:t>
      </w:r>
    </w:p>
    <w:p w:rsidR="00B915D0" w:rsidRDefault="00B915D0">
      <w:pPr>
        <w:spacing w:line="270" w:lineRule="exact"/>
        <w:jc w:val="both"/>
        <w:rPr>
          <w:sz w:val="20"/>
        </w:rPr>
      </w:pPr>
      <w:r>
        <w:rPr>
          <w:sz w:val="20"/>
        </w:rPr>
        <w:t>ASB BANK, BLOCKHOUSE BAY BRANCH, 519 BLOCKHOUSE BAY ROAD, BLACKHOUSE BAY, AUCKLAND, NEW ZEALAND</w:t>
      </w:r>
    </w:p>
    <w:p w:rsidR="00B915D0" w:rsidRDefault="001C4214">
      <w:pPr>
        <w:pStyle w:val="Heading7"/>
      </w:pPr>
      <w:r>
        <w:t>ACCOUNT NO: 12-3049-0300526-00</w:t>
      </w:r>
    </w:p>
    <w:p w:rsidR="00B915D0" w:rsidRDefault="00B915D0">
      <w:pPr>
        <w:jc w:val="both"/>
        <w:rPr>
          <w:b/>
          <w:bCs/>
          <w:sz w:val="20"/>
        </w:rPr>
      </w:pPr>
      <w:r>
        <w:rPr>
          <w:b/>
          <w:bCs/>
          <w:sz w:val="20"/>
        </w:rPr>
        <w:t xml:space="preserve">REFERENCE:  (please </w:t>
      </w:r>
      <w:r w:rsidR="001C4214">
        <w:rPr>
          <w:b/>
          <w:bCs/>
          <w:sz w:val="20"/>
        </w:rPr>
        <w:t xml:space="preserve">your </w:t>
      </w:r>
      <w:r>
        <w:rPr>
          <w:b/>
          <w:bCs/>
          <w:sz w:val="20"/>
        </w:rPr>
        <w:t xml:space="preserve">name) </w:t>
      </w:r>
    </w:p>
    <w:p w:rsidR="00B915D0" w:rsidRDefault="00B915D0">
      <w:pPr>
        <w:jc w:val="both"/>
        <w:rPr>
          <w:b/>
          <w:bCs/>
          <w:sz w:val="20"/>
        </w:rPr>
      </w:pPr>
    </w:p>
    <w:p w:rsidR="00923CD3" w:rsidRDefault="00923CD3">
      <w:pPr>
        <w:jc w:val="center"/>
        <w:rPr>
          <w:b/>
          <w:bCs/>
          <w:sz w:val="28"/>
        </w:rPr>
      </w:pPr>
    </w:p>
    <w:p w:rsidR="00A975DA" w:rsidRDefault="00022DF9" w:rsidP="00022DF9">
      <w:pPr>
        <w:pBdr>
          <w:top w:val="single" w:sz="4" w:space="1" w:color="auto"/>
          <w:left w:val="single" w:sz="4" w:space="4" w:color="auto"/>
          <w:bottom w:val="single" w:sz="4" w:space="1" w:color="auto"/>
          <w:right w:val="single" w:sz="4" w:space="4" w:color="auto"/>
        </w:pBdr>
        <w:jc w:val="center"/>
        <w:rPr>
          <w:b/>
          <w:bCs/>
          <w:sz w:val="28"/>
        </w:rPr>
      </w:pPr>
      <w:r>
        <w:rPr>
          <w:b/>
          <w:bCs/>
          <w:noProof/>
          <w:sz w:val="28"/>
          <w:lang w:eastAsia="en-US"/>
        </w:rPr>
        <w:t>Board of Officers 2018-2019</w:t>
      </w:r>
    </w:p>
    <w:p w:rsidR="00022DF9" w:rsidRDefault="00022DF9" w:rsidP="00A975DA">
      <w:pPr>
        <w:jc w:val="center"/>
        <w:rPr>
          <w:b/>
          <w:bCs/>
          <w:sz w:val="20"/>
          <w:szCs w:val="20"/>
        </w:rPr>
      </w:pPr>
    </w:p>
    <w:p w:rsidR="00A975DA" w:rsidRPr="00A975DA" w:rsidRDefault="00022DF9" w:rsidP="00A975DA">
      <w:pPr>
        <w:jc w:val="center"/>
        <w:rPr>
          <w:b/>
          <w:bCs/>
          <w:sz w:val="20"/>
          <w:szCs w:val="20"/>
        </w:rPr>
      </w:pPr>
      <w:r>
        <w:rPr>
          <w:b/>
          <w:bCs/>
          <w:sz w:val="20"/>
          <w:szCs w:val="20"/>
        </w:rPr>
        <w:t>Patron</w:t>
      </w:r>
      <w:r w:rsidR="00A975DA" w:rsidRPr="00A975DA">
        <w:rPr>
          <w:b/>
          <w:bCs/>
          <w:sz w:val="20"/>
          <w:szCs w:val="20"/>
        </w:rPr>
        <w:t>: Jane Prichard, QSO</w:t>
      </w:r>
    </w:p>
    <w:p w:rsidR="00A975DA" w:rsidRPr="00A975DA" w:rsidRDefault="00A975DA" w:rsidP="00A975DA">
      <w:pPr>
        <w:jc w:val="center"/>
        <w:rPr>
          <w:b/>
          <w:bCs/>
          <w:sz w:val="20"/>
          <w:szCs w:val="20"/>
        </w:rPr>
      </w:pPr>
    </w:p>
    <w:p w:rsidR="00A975DA" w:rsidRPr="00A975DA" w:rsidRDefault="00022DF9" w:rsidP="00A975DA">
      <w:pPr>
        <w:jc w:val="center"/>
        <w:rPr>
          <w:b/>
          <w:bCs/>
          <w:sz w:val="20"/>
          <w:szCs w:val="20"/>
        </w:rPr>
      </w:pPr>
      <w:r>
        <w:rPr>
          <w:b/>
          <w:bCs/>
          <w:sz w:val="20"/>
          <w:szCs w:val="20"/>
        </w:rPr>
        <w:t>President</w:t>
      </w:r>
      <w:r w:rsidR="00A975DA" w:rsidRPr="00A975DA">
        <w:rPr>
          <w:b/>
          <w:bCs/>
          <w:sz w:val="20"/>
          <w:szCs w:val="20"/>
        </w:rPr>
        <w:t>: Rose Tauetule</w:t>
      </w:r>
    </w:p>
    <w:p w:rsidR="00A975DA" w:rsidRPr="00A975DA" w:rsidRDefault="00022DF9" w:rsidP="00A975DA">
      <w:pPr>
        <w:jc w:val="center"/>
        <w:rPr>
          <w:b/>
          <w:bCs/>
          <w:sz w:val="20"/>
          <w:szCs w:val="20"/>
        </w:rPr>
      </w:pPr>
      <w:r>
        <w:rPr>
          <w:b/>
          <w:bCs/>
          <w:sz w:val="20"/>
          <w:szCs w:val="20"/>
        </w:rPr>
        <w:t>Mobile: 021-618716</w:t>
      </w:r>
    </w:p>
    <w:p w:rsidR="00A975DA" w:rsidRDefault="00022DF9" w:rsidP="00A975DA">
      <w:pPr>
        <w:jc w:val="center"/>
        <w:rPr>
          <w:b/>
          <w:bCs/>
          <w:sz w:val="20"/>
          <w:szCs w:val="20"/>
        </w:rPr>
      </w:pPr>
      <w:r>
        <w:rPr>
          <w:b/>
          <w:bCs/>
          <w:sz w:val="20"/>
          <w:szCs w:val="20"/>
        </w:rPr>
        <w:t xml:space="preserve">Secretary: Viv Wilson </w:t>
      </w:r>
    </w:p>
    <w:p w:rsidR="00022DF9" w:rsidRDefault="00022DF9" w:rsidP="00A975DA">
      <w:pPr>
        <w:jc w:val="center"/>
        <w:rPr>
          <w:b/>
          <w:bCs/>
          <w:sz w:val="20"/>
          <w:szCs w:val="20"/>
        </w:rPr>
      </w:pPr>
      <w:r>
        <w:rPr>
          <w:b/>
          <w:bCs/>
          <w:sz w:val="20"/>
          <w:szCs w:val="20"/>
        </w:rPr>
        <w:t>Treasurer: Jan Ngatae</w:t>
      </w:r>
    </w:p>
    <w:p w:rsidR="00022DF9" w:rsidRDefault="00022DF9" w:rsidP="00A975DA">
      <w:pPr>
        <w:jc w:val="center"/>
        <w:rPr>
          <w:b/>
          <w:bCs/>
          <w:sz w:val="20"/>
          <w:szCs w:val="20"/>
          <w:u w:val="single"/>
        </w:rPr>
      </w:pPr>
      <w:r w:rsidRPr="00022DF9">
        <w:rPr>
          <w:b/>
          <w:bCs/>
          <w:sz w:val="20"/>
          <w:szCs w:val="20"/>
          <w:u w:val="single"/>
        </w:rPr>
        <w:t>Committee</w:t>
      </w:r>
    </w:p>
    <w:p w:rsidR="00022DF9" w:rsidRDefault="00022DF9" w:rsidP="00A975DA">
      <w:pPr>
        <w:jc w:val="center"/>
        <w:rPr>
          <w:b/>
          <w:bCs/>
          <w:sz w:val="20"/>
          <w:szCs w:val="20"/>
        </w:rPr>
      </w:pPr>
      <w:r>
        <w:rPr>
          <w:b/>
          <w:bCs/>
          <w:sz w:val="20"/>
          <w:szCs w:val="20"/>
        </w:rPr>
        <w:t>Rev. Marie Ropeti-Apisaloma</w:t>
      </w:r>
    </w:p>
    <w:p w:rsidR="00022DF9" w:rsidRDefault="00022DF9" w:rsidP="00A975DA">
      <w:pPr>
        <w:jc w:val="center"/>
        <w:rPr>
          <w:b/>
          <w:bCs/>
          <w:sz w:val="20"/>
          <w:szCs w:val="20"/>
        </w:rPr>
      </w:pPr>
      <w:r>
        <w:rPr>
          <w:b/>
          <w:bCs/>
          <w:sz w:val="20"/>
          <w:szCs w:val="20"/>
        </w:rPr>
        <w:t>Rev. Lorraine Francis</w:t>
      </w:r>
    </w:p>
    <w:p w:rsidR="00022DF9" w:rsidRDefault="00022DF9" w:rsidP="00A975DA">
      <w:pPr>
        <w:jc w:val="center"/>
        <w:rPr>
          <w:b/>
          <w:bCs/>
          <w:sz w:val="20"/>
          <w:szCs w:val="20"/>
        </w:rPr>
      </w:pPr>
      <w:r>
        <w:rPr>
          <w:b/>
          <w:bCs/>
          <w:sz w:val="20"/>
          <w:szCs w:val="20"/>
        </w:rPr>
        <w:t>Isabella Tedcastle</w:t>
      </w:r>
    </w:p>
    <w:p w:rsidR="002E34C8" w:rsidRDefault="00022DF9" w:rsidP="00A975DA">
      <w:pPr>
        <w:jc w:val="center"/>
        <w:rPr>
          <w:b/>
          <w:bCs/>
          <w:sz w:val="20"/>
          <w:szCs w:val="20"/>
        </w:rPr>
      </w:pPr>
      <w:r>
        <w:rPr>
          <w:b/>
          <w:bCs/>
          <w:sz w:val="20"/>
          <w:szCs w:val="20"/>
        </w:rPr>
        <w:t xml:space="preserve">Dorothy Alofivae </w:t>
      </w:r>
    </w:p>
    <w:p w:rsidR="002E34C8" w:rsidRDefault="002E34C8" w:rsidP="00A975DA">
      <w:pPr>
        <w:jc w:val="center"/>
        <w:rPr>
          <w:b/>
          <w:bCs/>
          <w:sz w:val="20"/>
          <w:szCs w:val="20"/>
        </w:rPr>
      </w:pPr>
      <w:r>
        <w:rPr>
          <w:b/>
          <w:bCs/>
          <w:sz w:val="20"/>
          <w:szCs w:val="20"/>
        </w:rPr>
        <w:t>Ana Siafa</w:t>
      </w:r>
    </w:p>
    <w:p w:rsidR="00022DF9" w:rsidRPr="00022DF9" w:rsidRDefault="002E34C8" w:rsidP="00A975DA">
      <w:pPr>
        <w:jc w:val="center"/>
        <w:rPr>
          <w:b/>
          <w:bCs/>
          <w:sz w:val="20"/>
          <w:szCs w:val="20"/>
          <w:u w:val="single"/>
        </w:rPr>
      </w:pPr>
      <w:r>
        <w:rPr>
          <w:b/>
          <w:bCs/>
          <w:sz w:val="20"/>
          <w:szCs w:val="20"/>
        </w:rPr>
        <w:t>Haele</w:t>
      </w:r>
      <w:r w:rsidR="001C4214">
        <w:rPr>
          <w:b/>
          <w:bCs/>
          <w:sz w:val="20"/>
          <w:szCs w:val="20"/>
        </w:rPr>
        <w:t xml:space="preserve"> Siafa</w:t>
      </w:r>
      <w:r>
        <w:rPr>
          <w:b/>
          <w:bCs/>
          <w:sz w:val="20"/>
          <w:szCs w:val="20"/>
        </w:rPr>
        <w:t xml:space="preserve"> </w:t>
      </w:r>
      <w:r w:rsidR="00022DF9" w:rsidRPr="00022DF9">
        <w:rPr>
          <w:b/>
          <w:bCs/>
          <w:sz w:val="20"/>
          <w:szCs w:val="20"/>
          <w:u w:val="single"/>
        </w:rPr>
        <w:t xml:space="preserve"> </w:t>
      </w:r>
    </w:p>
    <w:p w:rsidR="00022DF9" w:rsidRPr="00A975DA" w:rsidRDefault="00022DF9" w:rsidP="00A975DA">
      <w:pPr>
        <w:jc w:val="center"/>
        <w:rPr>
          <w:b/>
          <w:bCs/>
          <w:sz w:val="20"/>
          <w:szCs w:val="20"/>
        </w:rPr>
      </w:pPr>
    </w:p>
    <w:p w:rsidR="00A975DA" w:rsidRPr="00A975DA" w:rsidRDefault="00A975DA" w:rsidP="00A975DA">
      <w:pPr>
        <w:jc w:val="center"/>
        <w:rPr>
          <w:b/>
          <w:bCs/>
          <w:sz w:val="20"/>
          <w:szCs w:val="20"/>
        </w:rPr>
      </w:pPr>
    </w:p>
    <w:p w:rsidR="00D93CBD" w:rsidRDefault="004C7F24" w:rsidP="00D93CBD">
      <w:pPr>
        <w:jc w:val="center"/>
        <w:rPr>
          <w:b/>
          <w:bCs/>
          <w:sz w:val="20"/>
          <w:szCs w:val="20"/>
        </w:rPr>
      </w:pPr>
      <w:r>
        <w:rPr>
          <w:b/>
          <w:bCs/>
          <w:sz w:val="20"/>
          <w:szCs w:val="20"/>
        </w:rPr>
        <w:t xml:space="preserve">Address: 70 </w:t>
      </w:r>
      <w:r w:rsidR="00D93CBD">
        <w:rPr>
          <w:b/>
          <w:bCs/>
          <w:sz w:val="20"/>
          <w:szCs w:val="20"/>
        </w:rPr>
        <w:t>Khyber Pass Road, Auckland</w:t>
      </w:r>
    </w:p>
    <w:p w:rsidR="00D93CBD" w:rsidRDefault="00D93CBD" w:rsidP="00D93CBD">
      <w:pPr>
        <w:jc w:val="center"/>
        <w:rPr>
          <w:b/>
          <w:bCs/>
          <w:sz w:val="20"/>
          <w:szCs w:val="20"/>
        </w:rPr>
      </w:pPr>
      <w:r>
        <w:rPr>
          <w:b/>
          <w:bCs/>
          <w:sz w:val="20"/>
          <w:szCs w:val="20"/>
        </w:rPr>
        <w:t>Phone: 09 307 0701</w:t>
      </w:r>
    </w:p>
    <w:p w:rsidR="00A975DA" w:rsidRDefault="00A975DA" w:rsidP="00A975DA">
      <w:pPr>
        <w:jc w:val="center"/>
      </w:pPr>
      <w:r w:rsidRPr="00A975DA">
        <w:rPr>
          <w:b/>
          <w:bCs/>
          <w:sz w:val="20"/>
          <w:szCs w:val="20"/>
        </w:rPr>
        <w:t xml:space="preserve">Email: </w:t>
      </w:r>
      <w:hyperlink r:id="rId23" w:history="1">
        <w:r w:rsidRPr="00A975DA">
          <w:rPr>
            <w:rStyle w:val="Hyperlink"/>
            <w:b/>
            <w:bCs/>
            <w:sz w:val="20"/>
            <w:szCs w:val="20"/>
          </w:rPr>
          <w:t>bridgebuildestrust@xtra.co.nz</w:t>
        </w:r>
      </w:hyperlink>
    </w:p>
    <w:p w:rsidR="00D93CBD" w:rsidRPr="00D93CBD" w:rsidRDefault="00D93CBD" w:rsidP="00A975DA">
      <w:pPr>
        <w:jc w:val="center"/>
        <w:rPr>
          <w:b/>
          <w:bCs/>
          <w:sz w:val="20"/>
          <w:szCs w:val="20"/>
        </w:rPr>
      </w:pPr>
      <w:r w:rsidRPr="00D93CBD">
        <w:rPr>
          <w:b/>
          <w:sz w:val="20"/>
          <w:szCs w:val="20"/>
        </w:rPr>
        <w:t xml:space="preserve">Website: </w:t>
      </w:r>
      <w:hyperlink r:id="rId24" w:history="1">
        <w:r w:rsidRPr="00EF6739">
          <w:rPr>
            <w:rStyle w:val="Hyperlink"/>
            <w:b/>
            <w:sz w:val="20"/>
            <w:szCs w:val="20"/>
          </w:rPr>
          <w:t>www.bridgebuilders.org.nz</w:t>
        </w:r>
      </w:hyperlink>
      <w:r>
        <w:rPr>
          <w:b/>
          <w:sz w:val="20"/>
          <w:szCs w:val="20"/>
        </w:rPr>
        <w:t xml:space="preserve"> </w:t>
      </w:r>
    </w:p>
    <w:p w:rsidR="00B915D0" w:rsidRDefault="00B915D0">
      <w:pPr>
        <w:jc w:val="center"/>
        <w:rPr>
          <w:b/>
          <w:bCs/>
          <w:sz w:val="28"/>
        </w:rPr>
      </w:pPr>
    </w:p>
    <w:p w:rsidR="00E30B2F" w:rsidRPr="00FC0D2E" w:rsidRDefault="00E30B2F" w:rsidP="00E30B2F">
      <w:pPr>
        <w:widowControl w:val="0"/>
        <w:jc w:val="center"/>
        <w:rPr>
          <w:rFonts w:ascii="Malgun Gothic" w:eastAsia="Malgun Gothic" w:hAnsi="Malgun Gothic"/>
          <w:b/>
          <w:smallCaps/>
          <w:spacing w:val="60"/>
          <w:sz w:val="32"/>
          <w:szCs w:val="32"/>
        </w:rPr>
      </w:pPr>
      <w:r w:rsidRPr="00FC0D2E">
        <w:rPr>
          <w:rFonts w:ascii="Malgun Gothic" w:eastAsia="Malgun Gothic" w:hAnsi="Malgun Gothic"/>
          <w:b/>
          <w:smallCaps/>
          <w:spacing w:val="60"/>
          <w:sz w:val="32"/>
          <w:szCs w:val="32"/>
          <w:lang w:val="en-NZ"/>
        </w:rPr>
        <w:lastRenderedPageBreak/>
        <w:t>Schedule of Events</w:t>
      </w:r>
    </w:p>
    <w:p w:rsidR="00E30B2F" w:rsidRPr="00FC0D2E" w:rsidRDefault="00E30B2F" w:rsidP="00E30B2F">
      <w:pPr>
        <w:widowControl w:val="0"/>
        <w:rPr>
          <w:b/>
          <w:sz w:val="20"/>
          <w:szCs w:val="20"/>
        </w:rPr>
      </w:pPr>
      <w:r w:rsidRPr="00FC0D2E">
        <w:rPr>
          <w:b/>
        </w:rPr>
        <w:t> </w:t>
      </w:r>
    </w:p>
    <w:p w:rsidR="000C3196" w:rsidRPr="00FC0D2E" w:rsidRDefault="000C3196" w:rsidP="002C128C">
      <w:pPr>
        <w:spacing w:line="270" w:lineRule="exact"/>
        <w:jc w:val="center"/>
        <w:rPr>
          <w:b/>
          <w:bCs/>
          <w:i/>
          <w:sz w:val="28"/>
        </w:rPr>
      </w:pPr>
      <w:r w:rsidRPr="00FC0D2E">
        <w:rPr>
          <w:b/>
          <w:bCs/>
          <w:i/>
          <w:sz w:val="28"/>
        </w:rPr>
        <w:t>Project planning meeting</w:t>
      </w:r>
    </w:p>
    <w:p w:rsidR="000C3196" w:rsidRPr="00FC0D2E" w:rsidRDefault="000C3196" w:rsidP="002C128C">
      <w:pPr>
        <w:spacing w:line="270" w:lineRule="exact"/>
        <w:jc w:val="center"/>
        <w:rPr>
          <w:b/>
          <w:bCs/>
          <w:i/>
          <w:sz w:val="28"/>
        </w:rPr>
      </w:pPr>
      <w:r w:rsidRPr="00FC0D2E">
        <w:rPr>
          <w:b/>
          <w:bCs/>
          <w:i/>
          <w:sz w:val="28"/>
        </w:rPr>
        <w:t xml:space="preserve"> 31 Jan 2019</w:t>
      </w:r>
    </w:p>
    <w:p w:rsidR="000C3196" w:rsidRPr="00FC0D2E" w:rsidRDefault="000C3196" w:rsidP="002C128C">
      <w:pPr>
        <w:spacing w:line="270" w:lineRule="exact"/>
        <w:jc w:val="center"/>
        <w:rPr>
          <w:b/>
          <w:bCs/>
          <w:i/>
          <w:sz w:val="28"/>
        </w:rPr>
      </w:pPr>
      <w:r w:rsidRPr="00FC0D2E">
        <w:rPr>
          <w:b/>
          <w:bCs/>
          <w:i/>
          <w:sz w:val="28"/>
        </w:rPr>
        <w:t xml:space="preserve">Venue: Owairaka Pacific Islanders Church </w:t>
      </w:r>
    </w:p>
    <w:p w:rsidR="000C3196" w:rsidRPr="00FC0D2E" w:rsidRDefault="000C3196" w:rsidP="002C128C">
      <w:pPr>
        <w:spacing w:line="270" w:lineRule="exact"/>
        <w:jc w:val="center"/>
        <w:rPr>
          <w:b/>
          <w:bCs/>
          <w:i/>
          <w:sz w:val="28"/>
        </w:rPr>
      </w:pPr>
    </w:p>
    <w:p w:rsidR="000C3196" w:rsidRPr="00FC0D2E" w:rsidRDefault="000C3196" w:rsidP="002C128C">
      <w:pPr>
        <w:spacing w:line="270" w:lineRule="exact"/>
        <w:jc w:val="center"/>
        <w:rPr>
          <w:b/>
          <w:bCs/>
          <w:i/>
          <w:sz w:val="28"/>
        </w:rPr>
      </w:pPr>
      <w:r w:rsidRPr="00FC0D2E">
        <w:rPr>
          <w:b/>
          <w:bCs/>
          <w:i/>
          <w:sz w:val="28"/>
        </w:rPr>
        <w:t>Bridgebuilders Trust Inc</w:t>
      </w:r>
    </w:p>
    <w:p w:rsidR="000C3196" w:rsidRPr="00FC0D2E" w:rsidRDefault="000C3196" w:rsidP="002C128C">
      <w:pPr>
        <w:spacing w:line="270" w:lineRule="exact"/>
        <w:jc w:val="center"/>
        <w:rPr>
          <w:b/>
          <w:bCs/>
          <w:i/>
          <w:sz w:val="28"/>
        </w:rPr>
      </w:pPr>
      <w:r w:rsidRPr="00FC0D2E">
        <w:rPr>
          <w:b/>
          <w:bCs/>
          <w:i/>
          <w:sz w:val="28"/>
        </w:rPr>
        <w:t>Board meeting</w:t>
      </w:r>
    </w:p>
    <w:p w:rsidR="000C3196" w:rsidRPr="00FC0D2E" w:rsidRDefault="000C3196" w:rsidP="002C128C">
      <w:pPr>
        <w:spacing w:line="270" w:lineRule="exact"/>
        <w:jc w:val="center"/>
        <w:rPr>
          <w:b/>
          <w:bCs/>
          <w:i/>
          <w:sz w:val="28"/>
        </w:rPr>
      </w:pPr>
      <w:r w:rsidRPr="00FC0D2E">
        <w:rPr>
          <w:b/>
          <w:bCs/>
          <w:i/>
          <w:sz w:val="28"/>
        </w:rPr>
        <w:t>19 Feb 2019</w:t>
      </w:r>
    </w:p>
    <w:p w:rsidR="000C3196" w:rsidRPr="00FC0D2E" w:rsidRDefault="000C3196" w:rsidP="002C128C">
      <w:pPr>
        <w:spacing w:line="270" w:lineRule="exact"/>
        <w:jc w:val="center"/>
        <w:rPr>
          <w:b/>
          <w:bCs/>
          <w:i/>
          <w:sz w:val="28"/>
        </w:rPr>
      </w:pPr>
      <w:r w:rsidRPr="00FC0D2E">
        <w:rPr>
          <w:b/>
          <w:bCs/>
          <w:i/>
          <w:sz w:val="28"/>
        </w:rPr>
        <w:t>Venue: St David’s Church Centre</w:t>
      </w:r>
    </w:p>
    <w:p w:rsidR="000C3196" w:rsidRDefault="000C3196" w:rsidP="002C128C">
      <w:pPr>
        <w:spacing w:line="270" w:lineRule="exact"/>
        <w:jc w:val="center"/>
        <w:rPr>
          <w:b/>
          <w:bCs/>
          <w:i/>
          <w:sz w:val="28"/>
        </w:rPr>
      </w:pPr>
      <w:r w:rsidRPr="00FC0D2E">
        <w:rPr>
          <w:b/>
          <w:bCs/>
          <w:i/>
          <w:sz w:val="28"/>
        </w:rPr>
        <w:t xml:space="preserve">7pm  </w:t>
      </w:r>
    </w:p>
    <w:p w:rsidR="00C661BC" w:rsidRDefault="00C661BC" w:rsidP="002C128C">
      <w:pPr>
        <w:spacing w:line="270" w:lineRule="exact"/>
        <w:jc w:val="center"/>
        <w:rPr>
          <w:b/>
          <w:bCs/>
          <w:i/>
          <w:sz w:val="28"/>
        </w:rPr>
      </w:pPr>
    </w:p>
    <w:p w:rsidR="00C661BC" w:rsidRDefault="00C661BC" w:rsidP="002C128C">
      <w:pPr>
        <w:spacing w:line="270" w:lineRule="exact"/>
        <w:jc w:val="center"/>
        <w:rPr>
          <w:b/>
          <w:bCs/>
          <w:i/>
          <w:sz w:val="28"/>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CD7FBC">
      <w:pPr>
        <w:spacing w:line="270" w:lineRule="exact"/>
        <w:jc w:val="both"/>
        <w:rPr>
          <w:sz w:val="20"/>
        </w:rPr>
      </w:pPr>
      <w:r>
        <w:rPr>
          <w:noProof/>
          <w:sz w:val="20"/>
          <w:lang w:eastAsia="en-US"/>
        </w:rPr>
        <w:drawing>
          <wp:anchor distT="0" distB="0" distL="114300" distR="114300" simplePos="0" relativeHeight="251661312" behindDoc="1" locked="0" layoutInCell="1" allowOverlap="1">
            <wp:simplePos x="0" y="0"/>
            <wp:positionH relativeFrom="column">
              <wp:posOffset>1743075</wp:posOffset>
            </wp:positionH>
            <wp:positionV relativeFrom="paragraph">
              <wp:posOffset>9525</wp:posOffset>
            </wp:positionV>
            <wp:extent cx="3476625" cy="1323975"/>
            <wp:effectExtent l="19050" t="0" r="9525" b="0"/>
            <wp:wrapNone/>
            <wp:docPr id="269" name="Picture 26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5"/>
                    <a:stretch>
                      <a:fillRect/>
                    </a:stretch>
                  </pic:blipFill>
                  <pic:spPr>
                    <a:xfrm>
                      <a:off x="0" y="0"/>
                      <a:ext cx="3476625" cy="1323975"/>
                    </a:xfrm>
                    <a:prstGeom prst="rect">
                      <a:avLst/>
                    </a:prstGeom>
                  </pic:spPr>
                </pic:pic>
              </a:graphicData>
            </a:graphic>
          </wp:anchor>
        </w:drawing>
      </w: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5C351E" w:rsidRDefault="005C351E">
      <w:pPr>
        <w:spacing w:line="270" w:lineRule="exact"/>
        <w:jc w:val="both"/>
        <w:rPr>
          <w:sz w:val="20"/>
        </w:rPr>
      </w:pPr>
    </w:p>
    <w:p w:rsidR="00B915D0" w:rsidRDefault="00B915D0">
      <w:pPr>
        <w:spacing w:line="270" w:lineRule="exact"/>
        <w:jc w:val="both"/>
        <w:rPr>
          <w:sz w:val="20"/>
        </w:rPr>
      </w:pPr>
    </w:p>
    <w:p w:rsidR="00CD7FBC" w:rsidRDefault="00CD7FBC" w:rsidP="00FD20AC">
      <w:pPr>
        <w:spacing w:line="270" w:lineRule="exact"/>
        <w:jc w:val="center"/>
        <w:rPr>
          <w:rFonts w:ascii="Brush Script MT" w:eastAsia="Malgun Gothic" w:hAnsi="Brush Script MT" w:cstheme="minorHAnsi"/>
          <w:i/>
          <w:color w:val="0070C0"/>
          <w:sz w:val="36"/>
          <w:szCs w:val="36"/>
        </w:rPr>
      </w:pPr>
    </w:p>
    <w:p w:rsidR="00CD7FBC" w:rsidRDefault="00CD7FBC" w:rsidP="00FD20AC">
      <w:pPr>
        <w:spacing w:line="270" w:lineRule="exact"/>
        <w:jc w:val="center"/>
        <w:rPr>
          <w:rFonts w:ascii="Brush Script MT" w:eastAsia="Malgun Gothic" w:hAnsi="Brush Script MT" w:cstheme="minorHAnsi"/>
          <w:i/>
          <w:color w:val="0070C0"/>
          <w:sz w:val="36"/>
          <w:szCs w:val="36"/>
        </w:rPr>
      </w:pPr>
    </w:p>
    <w:p w:rsidR="00CD7FBC" w:rsidRDefault="00CD7FBC" w:rsidP="00FD20AC">
      <w:pPr>
        <w:spacing w:line="270" w:lineRule="exact"/>
        <w:jc w:val="center"/>
        <w:rPr>
          <w:rFonts w:ascii="Brush Script MT" w:eastAsia="Malgun Gothic" w:hAnsi="Brush Script MT" w:cstheme="minorHAnsi"/>
          <w:i/>
          <w:color w:val="0070C0"/>
          <w:sz w:val="36"/>
          <w:szCs w:val="36"/>
        </w:rPr>
      </w:pPr>
    </w:p>
    <w:p w:rsidR="00FD20AC" w:rsidRPr="00F314CE" w:rsidRDefault="00FD20AC" w:rsidP="00FD20AC">
      <w:pPr>
        <w:spacing w:line="270" w:lineRule="exact"/>
        <w:jc w:val="center"/>
        <w:rPr>
          <w:rFonts w:ascii="Lucida Calligraphy" w:eastAsia="Malgun Gothic" w:hAnsi="Lucida Calligraphy" w:cstheme="minorHAnsi"/>
          <w:i/>
          <w:color w:val="0070C0"/>
          <w:sz w:val="22"/>
          <w:szCs w:val="22"/>
        </w:rPr>
      </w:pPr>
      <w:r w:rsidRPr="00F314CE">
        <w:rPr>
          <w:rFonts w:ascii="Lucida Calligraphy" w:eastAsia="Malgun Gothic" w:hAnsi="Lucida Calligraphy" w:cstheme="minorHAnsi"/>
          <w:i/>
          <w:color w:val="0070C0"/>
          <w:sz w:val="22"/>
          <w:szCs w:val="22"/>
        </w:rPr>
        <w:t xml:space="preserve">Bridgebuilders Trust wish you all a </w:t>
      </w:r>
      <w:r w:rsidR="00CA7306" w:rsidRPr="00F314CE">
        <w:rPr>
          <w:rFonts w:ascii="Lucida Calligraphy" w:eastAsia="Malgun Gothic" w:hAnsi="Lucida Calligraphy" w:cstheme="minorHAnsi"/>
          <w:i/>
          <w:color w:val="0070C0"/>
          <w:sz w:val="22"/>
          <w:szCs w:val="22"/>
        </w:rPr>
        <w:t>Peaceful, Loving, Sa</w:t>
      </w:r>
      <w:r w:rsidRPr="00F314CE">
        <w:rPr>
          <w:rFonts w:ascii="Lucida Calligraphy" w:eastAsia="Malgun Gothic" w:hAnsi="Lucida Calligraphy" w:cstheme="minorHAnsi"/>
          <w:i/>
          <w:color w:val="0070C0"/>
          <w:sz w:val="22"/>
          <w:szCs w:val="22"/>
        </w:rPr>
        <w:t>fe and happy joyful Christmas.</w:t>
      </w:r>
    </w:p>
    <w:p w:rsidR="00B915D0" w:rsidRPr="00F314CE" w:rsidRDefault="00FD20AC" w:rsidP="00FD20AC">
      <w:pPr>
        <w:spacing w:line="270" w:lineRule="exact"/>
        <w:jc w:val="center"/>
        <w:rPr>
          <w:rFonts w:ascii="Lucida Calligraphy" w:eastAsia="Malgun Gothic" w:hAnsi="Lucida Calligraphy" w:cstheme="minorHAnsi"/>
          <w:b/>
          <w:i/>
          <w:color w:val="0070C0"/>
          <w:sz w:val="22"/>
          <w:szCs w:val="22"/>
        </w:rPr>
      </w:pPr>
      <w:r w:rsidRPr="00F314CE">
        <w:rPr>
          <w:rFonts w:ascii="Lucida Calligraphy" w:eastAsia="Malgun Gothic" w:hAnsi="Lucida Calligraphy" w:cstheme="minorHAnsi"/>
          <w:i/>
          <w:color w:val="0070C0"/>
          <w:sz w:val="22"/>
          <w:szCs w:val="22"/>
        </w:rPr>
        <w:t>May the New Year be filled with good health and with many blessings</w:t>
      </w:r>
      <w:r w:rsidRPr="00F314CE">
        <w:rPr>
          <w:rFonts w:ascii="Lucida Calligraphy" w:eastAsia="Malgun Gothic" w:hAnsi="Lucida Calligraphy" w:cstheme="minorHAnsi"/>
          <w:b/>
          <w:i/>
          <w:color w:val="0070C0"/>
          <w:sz w:val="22"/>
          <w:szCs w:val="22"/>
        </w:rPr>
        <w:t>.</w:t>
      </w:r>
    </w:p>
    <w:p w:rsidR="00B915D0" w:rsidRPr="00DA24FC" w:rsidRDefault="00B915D0" w:rsidP="00FD20AC">
      <w:pPr>
        <w:spacing w:line="270" w:lineRule="exact"/>
        <w:jc w:val="center"/>
        <w:rPr>
          <w:rFonts w:ascii="Lucida Calligraphy" w:hAnsi="Lucida Calligraphy" w:cstheme="minorHAnsi"/>
          <w:b/>
          <w:color w:val="0070C0"/>
        </w:rPr>
      </w:pPr>
    </w:p>
    <w:p w:rsidR="00FD20AC" w:rsidRPr="00DA24FC" w:rsidRDefault="00FD20A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Default="00CD7FBC">
      <w:pPr>
        <w:spacing w:line="270" w:lineRule="exact"/>
        <w:jc w:val="both"/>
        <w:rPr>
          <w:rFonts w:ascii="Lucida Calligraphy" w:hAnsi="Lucida Calligraphy" w:cstheme="minorHAnsi"/>
        </w:rPr>
      </w:pPr>
    </w:p>
    <w:p w:rsidR="00CD7FBC" w:rsidRPr="00DA24FC" w:rsidRDefault="00D71A71">
      <w:pPr>
        <w:spacing w:line="270" w:lineRule="exact"/>
        <w:jc w:val="both"/>
        <w:rPr>
          <w:rFonts w:ascii="Lucida Calligraphy" w:hAnsi="Lucida Calligraphy" w:cstheme="minorHAnsi"/>
        </w:rPr>
      </w:pPr>
      <w:r>
        <w:rPr>
          <w:rFonts w:ascii="Lucida Calligraphy" w:hAnsi="Lucida Calligraphy" w:cstheme="minorHAnsi"/>
        </w:rPr>
        <w:t xml:space="preserve">I will be away from the office from 13/12/2018 and return 20/12/2018. The office will close and reopen 14/01/2019. </w:t>
      </w:r>
    </w:p>
    <w:p w:rsidR="00CD7FBC" w:rsidRDefault="00CD7FBC">
      <w:pPr>
        <w:spacing w:line="270" w:lineRule="exact"/>
        <w:jc w:val="both"/>
        <w:rPr>
          <w:rFonts w:ascii="Lucida Calligraphy" w:hAnsi="Lucida Calligraphy" w:cstheme="minorHAnsi"/>
        </w:rPr>
      </w:pPr>
    </w:p>
    <w:p w:rsidR="00CD7FBC" w:rsidRPr="00FD20AC" w:rsidRDefault="00CD7FBC">
      <w:pPr>
        <w:spacing w:line="270" w:lineRule="exact"/>
        <w:jc w:val="both"/>
        <w:rPr>
          <w:rFonts w:ascii="Lucida Calligraphy" w:hAnsi="Lucida Calligraphy" w:cstheme="minorHAnsi"/>
        </w:rPr>
      </w:pPr>
    </w:p>
    <w:sectPr w:rsidR="00CD7FBC" w:rsidRPr="00FD20AC" w:rsidSect="00C473AB">
      <w:pgSz w:w="16838" w:h="11906" w:orient="landscape" w:code="9"/>
      <w:pgMar w:top="851" w:right="1134" w:bottom="851" w:left="1134" w:header="709" w:footer="709" w:gutter="0"/>
      <w:cols w:num="3" w:space="480"/>
      <w:docGrid w:linePitch="360" w:charSpace="-353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82F"/>
    <w:multiLevelType w:val="hybridMultilevel"/>
    <w:tmpl w:val="2BC6B21C"/>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1">
    <w:nsid w:val="27D70C2B"/>
    <w:multiLevelType w:val="hybridMultilevel"/>
    <w:tmpl w:val="05FCE9F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D567DE3"/>
    <w:multiLevelType w:val="hybridMultilevel"/>
    <w:tmpl w:val="798C50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43497E45"/>
    <w:multiLevelType w:val="hybridMultilevel"/>
    <w:tmpl w:val="DE7A9A78"/>
    <w:lvl w:ilvl="0" w:tplc="0B947924">
      <w:start w:val="7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C20450"/>
    <w:multiLevelType w:val="hybridMultilevel"/>
    <w:tmpl w:val="24FAE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963FD2"/>
    <w:multiLevelType w:val="hybridMultilevel"/>
    <w:tmpl w:val="2BC6B21C"/>
    <w:lvl w:ilvl="0" w:tplc="04090009">
      <w:start w:val="1"/>
      <w:numFmt w:val="bullet"/>
      <w:lvlText w:val=""/>
      <w:lvlJc w:val="left"/>
      <w:pPr>
        <w:tabs>
          <w:tab w:val="num" w:pos="921"/>
        </w:tabs>
        <w:ind w:left="921" w:hanging="360"/>
      </w:pPr>
      <w:rPr>
        <w:rFonts w:ascii="Wingdings" w:hAnsi="Wingdings"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223"/>
  <w:displayVerticalDrawingGridEvery w:val="2"/>
  <w:noPunctuationKerning/>
  <w:characterSpacingControl w:val="doNotCompress"/>
  <w:compat>
    <w:useFELayout/>
  </w:compat>
  <w:rsids>
    <w:rsidRoot w:val="00CE446C"/>
    <w:rsid w:val="00022DF9"/>
    <w:rsid w:val="0005320F"/>
    <w:rsid w:val="00073651"/>
    <w:rsid w:val="00075550"/>
    <w:rsid w:val="00086B27"/>
    <w:rsid w:val="0009343C"/>
    <w:rsid w:val="000B196B"/>
    <w:rsid w:val="000C3196"/>
    <w:rsid w:val="00102FB6"/>
    <w:rsid w:val="001170AE"/>
    <w:rsid w:val="001C191D"/>
    <w:rsid w:val="001C4214"/>
    <w:rsid w:val="00255C5C"/>
    <w:rsid w:val="0026732D"/>
    <w:rsid w:val="002A63FF"/>
    <w:rsid w:val="002B63E2"/>
    <w:rsid w:val="002C128C"/>
    <w:rsid w:val="002D0DD6"/>
    <w:rsid w:val="002E0302"/>
    <w:rsid w:val="002E19B2"/>
    <w:rsid w:val="002E34C8"/>
    <w:rsid w:val="002F13B4"/>
    <w:rsid w:val="002F4AED"/>
    <w:rsid w:val="00361561"/>
    <w:rsid w:val="0039068C"/>
    <w:rsid w:val="00392A78"/>
    <w:rsid w:val="00412645"/>
    <w:rsid w:val="004817DF"/>
    <w:rsid w:val="00492BDD"/>
    <w:rsid w:val="004B0D32"/>
    <w:rsid w:val="004C7F24"/>
    <w:rsid w:val="004F3CD2"/>
    <w:rsid w:val="005204C2"/>
    <w:rsid w:val="005317AB"/>
    <w:rsid w:val="0054579A"/>
    <w:rsid w:val="00550876"/>
    <w:rsid w:val="00596E4D"/>
    <w:rsid w:val="005C351E"/>
    <w:rsid w:val="005F5ADC"/>
    <w:rsid w:val="00630691"/>
    <w:rsid w:val="00644051"/>
    <w:rsid w:val="006A4B5A"/>
    <w:rsid w:val="006A5B54"/>
    <w:rsid w:val="006E1BF6"/>
    <w:rsid w:val="006E6DC2"/>
    <w:rsid w:val="0070069B"/>
    <w:rsid w:val="00700F59"/>
    <w:rsid w:val="00733071"/>
    <w:rsid w:val="007537EC"/>
    <w:rsid w:val="00774358"/>
    <w:rsid w:val="00793763"/>
    <w:rsid w:val="007B73DE"/>
    <w:rsid w:val="007D3541"/>
    <w:rsid w:val="008102B5"/>
    <w:rsid w:val="00844ADB"/>
    <w:rsid w:val="008A7E46"/>
    <w:rsid w:val="008B14E0"/>
    <w:rsid w:val="008B2EC3"/>
    <w:rsid w:val="008B4E63"/>
    <w:rsid w:val="008E2C66"/>
    <w:rsid w:val="0092009D"/>
    <w:rsid w:val="009217C9"/>
    <w:rsid w:val="0092294B"/>
    <w:rsid w:val="00923CD3"/>
    <w:rsid w:val="00937788"/>
    <w:rsid w:val="00965478"/>
    <w:rsid w:val="009B65C5"/>
    <w:rsid w:val="009D730B"/>
    <w:rsid w:val="009F3B35"/>
    <w:rsid w:val="009F7F44"/>
    <w:rsid w:val="00A137A9"/>
    <w:rsid w:val="00A27356"/>
    <w:rsid w:val="00A278B3"/>
    <w:rsid w:val="00A304E6"/>
    <w:rsid w:val="00A3433D"/>
    <w:rsid w:val="00A6136D"/>
    <w:rsid w:val="00A975DA"/>
    <w:rsid w:val="00AA79A4"/>
    <w:rsid w:val="00AC1638"/>
    <w:rsid w:val="00AC579E"/>
    <w:rsid w:val="00B04460"/>
    <w:rsid w:val="00B06A85"/>
    <w:rsid w:val="00B115BA"/>
    <w:rsid w:val="00B3103C"/>
    <w:rsid w:val="00B31146"/>
    <w:rsid w:val="00B6140B"/>
    <w:rsid w:val="00B63384"/>
    <w:rsid w:val="00B70F95"/>
    <w:rsid w:val="00B72F45"/>
    <w:rsid w:val="00B915D0"/>
    <w:rsid w:val="00BA6473"/>
    <w:rsid w:val="00BC743C"/>
    <w:rsid w:val="00C07470"/>
    <w:rsid w:val="00C236C7"/>
    <w:rsid w:val="00C27D5B"/>
    <w:rsid w:val="00C422EB"/>
    <w:rsid w:val="00C473AB"/>
    <w:rsid w:val="00C661BC"/>
    <w:rsid w:val="00C75476"/>
    <w:rsid w:val="00C84836"/>
    <w:rsid w:val="00CA0967"/>
    <w:rsid w:val="00CA7306"/>
    <w:rsid w:val="00CD7FBC"/>
    <w:rsid w:val="00CE446C"/>
    <w:rsid w:val="00D2166E"/>
    <w:rsid w:val="00D357BE"/>
    <w:rsid w:val="00D41C84"/>
    <w:rsid w:val="00D71A71"/>
    <w:rsid w:val="00D824E0"/>
    <w:rsid w:val="00D85DD9"/>
    <w:rsid w:val="00D93CBD"/>
    <w:rsid w:val="00DA2024"/>
    <w:rsid w:val="00DA24FC"/>
    <w:rsid w:val="00DB22E0"/>
    <w:rsid w:val="00E05D29"/>
    <w:rsid w:val="00E07B13"/>
    <w:rsid w:val="00E164A3"/>
    <w:rsid w:val="00E26BB0"/>
    <w:rsid w:val="00E30B2F"/>
    <w:rsid w:val="00E44DEF"/>
    <w:rsid w:val="00EB45DA"/>
    <w:rsid w:val="00EE58DC"/>
    <w:rsid w:val="00EE7312"/>
    <w:rsid w:val="00EF2365"/>
    <w:rsid w:val="00F04E01"/>
    <w:rsid w:val="00F14634"/>
    <w:rsid w:val="00F314CE"/>
    <w:rsid w:val="00F52336"/>
    <w:rsid w:val="00FC0D2E"/>
    <w:rsid w:val="00FC38EB"/>
    <w:rsid w:val="00FD20AC"/>
    <w:rsid w:val="00FD2E71"/>
    <w:rsid w:val="00FE040C"/>
    <w:rsid w:val="00FE5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94B"/>
    <w:rPr>
      <w:sz w:val="24"/>
      <w:szCs w:val="24"/>
      <w:lang w:val="en-US" w:eastAsia="zh-TW"/>
    </w:rPr>
  </w:style>
  <w:style w:type="paragraph" w:styleId="Heading1">
    <w:name w:val="heading 1"/>
    <w:basedOn w:val="Normal"/>
    <w:next w:val="Normal"/>
    <w:qFormat/>
    <w:rsid w:val="0092294B"/>
    <w:pPr>
      <w:keepNext/>
      <w:jc w:val="center"/>
      <w:outlineLvl w:val="0"/>
    </w:pPr>
    <w:rPr>
      <w:b/>
      <w:bCs/>
    </w:rPr>
  </w:style>
  <w:style w:type="paragraph" w:styleId="Heading2">
    <w:name w:val="heading 2"/>
    <w:basedOn w:val="Normal"/>
    <w:next w:val="Normal"/>
    <w:qFormat/>
    <w:rsid w:val="0092294B"/>
    <w:pPr>
      <w:keepNext/>
      <w:jc w:val="center"/>
      <w:outlineLvl w:val="1"/>
    </w:pPr>
    <w:rPr>
      <w:b/>
      <w:bCs/>
      <w:sz w:val="28"/>
    </w:rPr>
  </w:style>
  <w:style w:type="paragraph" w:styleId="Heading3">
    <w:name w:val="heading 3"/>
    <w:basedOn w:val="Normal"/>
    <w:next w:val="Normal"/>
    <w:qFormat/>
    <w:rsid w:val="0092294B"/>
    <w:pPr>
      <w:keepNext/>
      <w:outlineLvl w:val="2"/>
    </w:pPr>
    <w:rPr>
      <w:b/>
    </w:rPr>
  </w:style>
  <w:style w:type="paragraph" w:styleId="Heading4">
    <w:name w:val="heading 4"/>
    <w:basedOn w:val="Normal"/>
    <w:next w:val="Normal"/>
    <w:qFormat/>
    <w:rsid w:val="0092294B"/>
    <w:pPr>
      <w:keepNext/>
      <w:spacing w:line="280" w:lineRule="exact"/>
      <w:jc w:val="both"/>
      <w:outlineLvl w:val="3"/>
    </w:pPr>
    <w:rPr>
      <w:b/>
      <w:sz w:val="22"/>
      <w:szCs w:val="20"/>
      <w:u w:val="single"/>
    </w:rPr>
  </w:style>
  <w:style w:type="paragraph" w:styleId="Heading5">
    <w:name w:val="heading 5"/>
    <w:basedOn w:val="Normal"/>
    <w:next w:val="Normal"/>
    <w:qFormat/>
    <w:rsid w:val="0092294B"/>
    <w:pPr>
      <w:keepNext/>
      <w:spacing w:before="120" w:after="120" w:line="270" w:lineRule="exact"/>
      <w:jc w:val="center"/>
      <w:outlineLvl w:val="4"/>
    </w:pPr>
    <w:rPr>
      <w:b/>
      <w:sz w:val="20"/>
      <w:szCs w:val="28"/>
      <w:u w:val="single"/>
    </w:rPr>
  </w:style>
  <w:style w:type="paragraph" w:styleId="Heading6">
    <w:name w:val="heading 6"/>
    <w:basedOn w:val="Normal"/>
    <w:next w:val="Normal"/>
    <w:qFormat/>
    <w:rsid w:val="0092294B"/>
    <w:pPr>
      <w:keepNext/>
      <w:pBdr>
        <w:top w:val="single" w:sz="4" w:space="0" w:color="auto"/>
        <w:left w:val="single" w:sz="4" w:space="4" w:color="auto"/>
        <w:bottom w:val="single" w:sz="4" w:space="9" w:color="auto"/>
        <w:right w:val="single" w:sz="4" w:space="4" w:color="auto"/>
      </w:pBdr>
      <w:spacing w:line="270" w:lineRule="exact"/>
      <w:jc w:val="center"/>
      <w:outlineLvl w:val="5"/>
    </w:pPr>
    <w:rPr>
      <w:b/>
      <w:bCs/>
      <w:sz w:val="32"/>
    </w:rPr>
  </w:style>
  <w:style w:type="paragraph" w:styleId="Heading7">
    <w:name w:val="heading 7"/>
    <w:basedOn w:val="Normal"/>
    <w:next w:val="Normal"/>
    <w:qFormat/>
    <w:rsid w:val="0092294B"/>
    <w:pPr>
      <w:keepNext/>
      <w:spacing w:line="270" w:lineRule="exact"/>
      <w:jc w:val="both"/>
      <w:outlineLvl w:val="6"/>
    </w:pPr>
    <w:rPr>
      <w:b/>
      <w:bCs/>
      <w:sz w:val="20"/>
    </w:rPr>
  </w:style>
  <w:style w:type="paragraph" w:styleId="Heading8">
    <w:name w:val="heading 8"/>
    <w:basedOn w:val="Normal"/>
    <w:next w:val="Normal"/>
    <w:qFormat/>
    <w:rsid w:val="0092294B"/>
    <w:pPr>
      <w:keepNext/>
      <w:ind w:left="720"/>
      <w:outlineLvl w:val="7"/>
    </w:pPr>
    <w:rPr>
      <w:b/>
      <w:bCs/>
      <w:iCs/>
      <w:szCs w:val="28"/>
    </w:rPr>
  </w:style>
  <w:style w:type="paragraph" w:styleId="Heading9">
    <w:name w:val="heading 9"/>
    <w:basedOn w:val="Normal"/>
    <w:next w:val="Normal"/>
    <w:qFormat/>
    <w:rsid w:val="0092294B"/>
    <w:pPr>
      <w:keepNext/>
      <w:pBdr>
        <w:top w:val="single" w:sz="4" w:space="1" w:color="auto"/>
        <w:left w:val="single" w:sz="4" w:space="4" w:color="auto"/>
        <w:bottom w:val="single" w:sz="4" w:space="1" w:color="auto"/>
        <w:right w:val="single" w:sz="4" w:space="4" w:color="auto"/>
      </w:pBdr>
      <w:spacing w:line="270" w:lineRule="exact"/>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2294B"/>
    <w:pPr>
      <w:widowControl w:val="0"/>
      <w:jc w:val="center"/>
    </w:pPr>
    <w:rPr>
      <w:b/>
      <w:bCs/>
      <w:kern w:val="2"/>
      <w:sz w:val="28"/>
    </w:rPr>
  </w:style>
  <w:style w:type="paragraph" w:styleId="BodyText2">
    <w:name w:val="Body Text 2"/>
    <w:basedOn w:val="Normal"/>
    <w:semiHidden/>
    <w:rsid w:val="0092294B"/>
    <w:pPr>
      <w:widowControl w:val="0"/>
      <w:spacing w:before="120" w:after="120" w:line="280" w:lineRule="exact"/>
      <w:jc w:val="both"/>
    </w:pPr>
    <w:rPr>
      <w:kern w:val="2"/>
      <w:sz w:val="22"/>
    </w:rPr>
  </w:style>
  <w:style w:type="paragraph" w:styleId="BodyText">
    <w:name w:val="Body Text"/>
    <w:basedOn w:val="Normal"/>
    <w:semiHidden/>
    <w:rsid w:val="0092294B"/>
    <w:pPr>
      <w:widowControl w:val="0"/>
      <w:spacing w:before="120" w:after="120" w:line="280" w:lineRule="exact"/>
    </w:pPr>
    <w:rPr>
      <w:kern w:val="2"/>
      <w:sz w:val="22"/>
    </w:rPr>
  </w:style>
  <w:style w:type="paragraph" w:styleId="Subtitle">
    <w:name w:val="Subtitle"/>
    <w:basedOn w:val="Normal"/>
    <w:qFormat/>
    <w:rsid w:val="0092294B"/>
    <w:pPr>
      <w:widowControl w:val="0"/>
    </w:pPr>
    <w:rPr>
      <w:b/>
      <w:bCs/>
      <w:kern w:val="2"/>
      <w:sz w:val="32"/>
    </w:rPr>
  </w:style>
  <w:style w:type="paragraph" w:styleId="BodyText3">
    <w:name w:val="Body Text 3"/>
    <w:basedOn w:val="Normal"/>
    <w:semiHidden/>
    <w:rsid w:val="0092294B"/>
    <w:pPr>
      <w:jc w:val="center"/>
    </w:pPr>
    <w:rPr>
      <w:b/>
      <w:bCs/>
      <w:sz w:val="28"/>
    </w:rPr>
  </w:style>
  <w:style w:type="character" w:styleId="Hyperlink">
    <w:name w:val="Hyperlink"/>
    <w:semiHidden/>
    <w:rsid w:val="0092294B"/>
    <w:rPr>
      <w:color w:val="0000FF"/>
      <w:u w:val="single"/>
    </w:rPr>
  </w:style>
  <w:style w:type="paragraph" w:styleId="NormalWeb">
    <w:name w:val="Normal (Web)"/>
    <w:basedOn w:val="Normal"/>
    <w:semiHidden/>
    <w:rsid w:val="0092294B"/>
    <w:pPr>
      <w:spacing w:before="100" w:beforeAutospacing="1" w:after="100" w:afterAutospacing="1"/>
    </w:pPr>
    <w:rPr>
      <w:rFonts w:ascii="PMingLiU" w:hAnsi="PMingLiU"/>
    </w:rPr>
  </w:style>
  <w:style w:type="character" w:customStyle="1" w:styleId="yshortcuts">
    <w:name w:val="yshortcuts"/>
    <w:basedOn w:val="DefaultParagraphFont"/>
    <w:rsid w:val="0092294B"/>
  </w:style>
  <w:style w:type="paragraph" w:styleId="BodyTextIndent">
    <w:name w:val="Body Text Indent"/>
    <w:basedOn w:val="Normal"/>
    <w:semiHidden/>
    <w:rsid w:val="0092294B"/>
    <w:pPr>
      <w:spacing w:line="280" w:lineRule="exact"/>
      <w:ind w:firstLineChars="150" w:firstLine="300"/>
      <w:jc w:val="both"/>
    </w:pPr>
    <w:rPr>
      <w:sz w:val="20"/>
      <w:szCs w:val="20"/>
    </w:rPr>
  </w:style>
  <w:style w:type="character" w:styleId="FollowedHyperlink">
    <w:name w:val="FollowedHyperlink"/>
    <w:semiHidden/>
    <w:rsid w:val="0092294B"/>
    <w:rPr>
      <w:color w:val="800080"/>
      <w:u w:val="single"/>
    </w:rPr>
  </w:style>
  <w:style w:type="paragraph" w:styleId="BodyTextIndent2">
    <w:name w:val="Body Text Indent 2"/>
    <w:basedOn w:val="Normal"/>
    <w:semiHidden/>
    <w:rsid w:val="0092294B"/>
    <w:pPr>
      <w:ind w:left="720"/>
    </w:pPr>
    <w:rPr>
      <w:sz w:val="20"/>
      <w:szCs w:val="28"/>
    </w:rPr>
  </w:style>
  <w:style w:type="paragraph" w:styleId="BodyTextIndent3">
    <w:name w:val="Body Text Indent 3"/>
    <w:basedOn w:val="Normal"/>
    <w:semiHidden/>
    <w:rsid w:val="0092294B"/>
    <w:pPr>
      <w:ind w:left="720"/>
      <w:jc w:val="both"/>
    </w:pPr>
  </w:style>
  <w:style w:type="paragraph" w:customStyle="1" w:styleId="Body">
    <w:name w:val="Body"/>
    <w:rsid w:val="0092294B"/>
    <w:rPr>
      <w:rFonts w:ascii="Helvetica" w:eastAsia="ヒラギノ角ゴ Pro W3" w:hAnsi="Helvetica"/>
      <w:color w:val="000000"/>
      <w:sz w:val="24"/>
      <w:lang w:val="en-GB" w:eastAsia="en-US"/>
    </w:rPr>
  </w:style>
  <w:style w:type="paragraph" w:styleId="BalloonText">
    <w:name w:val="Balloon Text"/>
    <w:basedOn w:val="Normal"/>
    <w:link w:val="BalloonTextChar"/>
    <w:uiPriority w:val="99"/>
    <w:semiHidden/>
    <w:unhideWhenUsed/>
    <w:rsid w:val="00AC1638"/>
    <w:rPr>
      <w:rFonts w:ascii="Tahoma" w:hAnsi="Tahoma" w:cs="Tahoma"/>
      <w:sz w:val="16"/>
      <w:szCs w:val="16"/>
    </w:rPr>
  </w:style>
  <w:style w:type="character" w:customStyle="1" w:styleId="BalloonTextChar">
    <w:name w:val="Balloon Text Char"/>
    <w:link w:val="BalloonText"/>
    <w:uiPriority w:val="99"/>
    <w:semiHidden/>
    <w:rsid w:val="00AC1638"/>
    <w:rPr>
      <w:rFonts w:ascii="Tahoma" w:hAnsi="Tahoma" w:cs="Tahoma"/>
      <w:sz w:val="16"/>
      <w:szCs w:val="16"/>
      <w:lang w:eastAsia="zh-TW"/>
    </w:rPr>
  </w:style>
</w:styles>
</file>

<file path=word/webSettings.xml><?xml version="1.0" encoding="utf-8"?>
<w:webSettings xmlns:r="http://schemas.openxmlformats.org/officeDocument/2006/relationships" xmlns:w="http://schemas.openxmlformats.org/wordprocessingml/2006/main">
  <w:divs>
    <w:div w:id="537085275">
      <w:bodyDiv w:val="1"/>
      <w:marLeft w:val="0"/>
      <w:marRight w:val="0"/>
      <w:marTop w:val="0"/>
      <w:marBottom w:val="0"/>
      <w:divBdr>
        <w:top w:val="none" w:sz="0" w:space="0" w:color="auto"/>
        <w:left w:val="none" w:sz="0" w:space="0" w:color="auto"/>
        <w:bottom w:val="none" w:sz="0" w:space="0" w:color="auto"/>
        <w:right w:val="none" w:sz="0" w:space="0" w:color="auto"/>
      </w:divBdr>
    </w:div>
    <w:div w:id="588856202">
      <w:bodyDiv w:val="1"/>
      <w:marLeft w:val="0"/>
      <w:marRight w:val="0"/>
      <w:marTop w:val="0"/>
      <w:marBottom w:val="0"/>
      <w:divBdr>
        <w:top w:val="none" w:sz="0" w:space="0" w:color="auto"/>
        <w:left w:val="none" w:sz="0" w:space="0" w:color="auto"/>
        <w:bottom w:val="none" w:sz="0" w:space="0" w:color="auto"/>
        <w:right w:val="none" w:sz="0" w:space="0" w:color="auto"/>
      </w:divBdr>
    </w:div>
    <w:div w:id="842356892">
      <w:bodyDiv w:val="1"/>
      <w:marLeft w:val="0"/>
      <w:marRight w:val="0"/>
      <w:marTop w:val="0"/>
      <w:marBottom w:val="0"/>
      <w:divBdr>
        <w:top w:val="none" w:sz="0" w:space="0" w:color="auto"/>
        <w:left w:val="none" w:sz="0" w:space="0" w:color="auto"/>
        <w:bottom w:val="none" w:sz="0" w:space="0" w:color="auto"/>
        <w:right w:val="none" w:sz="0" w:space="0" w:color="auto"/>
      </w:divBdr>
    </w:div>
    <w:div w:id="1398287327">
      <w:bodyDiv w:val="1"/>
      <w:marLeft w:val="0"/>
      <w:marRight w:val="0"/>
      <w:marTop w:val="0"/>
      <w:marBottom w:val="0"/>
      <w:divBdr>
        <w:top w:val="none" w:sz="0" w:space="0" w:color="auto"/>
        <w:left w:val="none" w:sz="0" w:space="0" w:color="auto"/>
        <w:bottom w:val="none" w:sz="0" w:space="0" w:color="auto"/>
        <w:right w:val="none" w:sz="0" w:space="0" w:color="auto"/>
      </w:divBdr>
    </w:div>
  </w:divs>
  <w:encoding w:val="big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hyperlink" Target="http://www.bridgebuilders.org.nz"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bridgebuildestrust@xtra.co.nz"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Cynthia@familyteethmatters.nz"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32BC8-C224-48CE-B994-8FD413FB4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5</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9907</CharactersWithSpaces>
  <SharedDoc>false</SharedDoc>
  <HLinks>
    <vt:vector size="24" baseType="variant">
      <vt:variant>
        <vt:i4>7405589</vt:i4>
      </vt:variant>
      <vt:variant>
        <vt:i4>12</vt:i4>
      </vt:variant>
      <vt:variant>
        <vt:i4>0</vt:i4>
      </vt:variant>
      <vt:variant>
        <vt:i4>5</vt:i4>
      </vt:variant>
      <vt:variant>
        <vt:lpwstr>mailto:bridgebuildestrust@xtra.co.nz</vt:lpwstr>
      </vt:variant>
      <vt:variant>
        <vt:lpwstr/>
      </vt:variant>
      <vt:variant>
        <vt:i4>131178</vt:i4>
      </vt:variant>
      <vt:variant>
        <vt:i4>9</vt:i4>
      </vt:variant>
      <vt:variant>
        <vt:i4>0</vt:i4>
      </vt:variant>
      <vt:variant>
        <vt:i4>5</vt:i4>
      </vt:variant>
      <vt:variant>
        <vt:lpwstr>mailto:janmp41@xtra.co.nz</vt:lpwstr>
      </vt:variant>
      <vt:variant>
        <vt:lpwstr/>
      </vt:variant>
      <vt:variant>
        <vt:i4>458840</vt:i4>
      </vt:variant>
      <vt:variant>
        <vt:i4>6</vt:i4>
      </vt:variant>
      <vt:variant>
        <vt:i4>0</vt:i4>
      </vt:variant>
      <vt:variant>
        <vt:i4>5</vt:i4>
      </vt:variant>
      <vt:variant>
        <vt:lpwstr>mailto:rose_Tauetule@bnz.co.nz</vt:lpwstr>
      </vt:variant>
      <vt:variant>
        <vt:lpwstr/>
      </vt:variant>
      <vt:variant>
        <vt:i4>458879</vt:i4>
      </vt:variant>
      <vt:variant>
        <vt:i4>3</vt:i4>
      </vt:variant>
      <vt:variant>
        <vt:i4>0</vt:i4>
      </vt:variant>
      <vt:variant>
        <vt:i4>5</vt:i4>
      </vt:variant>
      <vt:variant>
        <vt:lpwstr>mailto:janeprichard@xtra.co.nz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shuwen</dc:creator>
  <cp:lastModifiedBy>user</cp:lastModifiedBy>
  <cp:revision>70</cp:revision>
  <cp:lastPrinted>2011-12-08T02:23:00Z</cp:lastPrinted>
  <dcterms:created xsi:type="dcterms:W3CDTF">2018-12-05T02:47:00Z</dcterms:created>
  <dcterms:modified xsi:type="dcterms:W3CDTF">2018-12-07T09:35:00Z</dcterms:modified>
</cp:coreProperties>
</file>