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D0" w:rsidRDefault="00FD166F">
      <w:pPr>
        <w:pStyle w:val="Title"/>
        <w:spacing w:before="120" w:after="120" w:line="280" w:lineRule="exact"/>
        <w:ind w:right="-60"/>
        <w:jc w:val="both"/>
        <w:rPr>
          <w:sz w:val="22"/>
        </w:rPr>
      </w:pPr>
      <w:r w:rsidRPr="00FD166F">
        <w:rPr>
          <w:noProof/>
          <w:sz w:val="20"/>
          <w:lang w:eastAsia="en-US"/>
        </w:rPr>
        <w:pict>
          <v:shapetype id="_x0000_t202" coordsize="21600,21600" o:spt="202" path="m,l,21600r21600,l21600,xe">
            <v:stroke joinstyle="miter"/>
            <v:path gradientshapeok="t" o:connecttype="rect"/>
          </v:shapetype>
          <v:shape id="_x0000_s1035" type="#_x0000_t202" style="position:absolute;left:0;text-align:left;margin-left:-11.15pt;margin-top:0;width:251.4pt;height:111.65pt;z-index:251656192" filled="f" stroked="f">
            <v:textbox style="mso-next-textbox:#_x0000_s1035">
              <w:txbxContent>
                <w:p w:rsidR="00B915D0" w:rsidRDefault="00B915D0">
                  <w:r w:rsidRPr="0092294B">
                    <w:object w:dxaOrig="4861" w:dyaOrig="2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04.25pt" o:ole="">
                        <v:imagedata r:id="rId6" o:title=""/>
                      </v:shape>
                      <o:OLEObject Type="Embed" ProgID="Word.Picture.8" ShapeID="_x0000_i1025" DrawAspect="Content" ObjectID="_1638650387" r:id="rId7"/>
                    </w:object>
                  </w:r>
                </w:p>
              </w:txbxContent>
            </v:textbox>
          </v:shape>
        </w:pict>
      </w:r>
    </w:p>
    <w:p w:rsidR="00B915D0" w:rsidRDefault="00B915D0">
      <w:pPr>
        <w:pStyle w:val="Title"/>
        <w:spacing w:before="120" w:after="120" w:line="280" w:lineRule="exact"/>
        <w:jc w:val="both"/>
        <w:rPr>
          <w:sz w:val="22"/>
        </w:rPr>
      </w:pPr>
    </w:p>
    <w:p w:rsidR="00B915D0" w:rsidRDefault="00B915D0">
      <w:pPr>
        <w:pStyle w:val="Title"/>
        <w:spacing w:before="120" w:after="120" w:line="280" w:lineRule="exact"/>
        <w:jc w:val="both"/>
        <w:rPr>
          <w:sz w:val="22"/>
        </w:rPr>
      </w:pPr>
    </w:p>
    <w:p w:rsidR="00B915D0" w:rsidRDefault="00B915D0">
      <w:pPr>
        <w:pStyle w:val="Title"/>
        <w:spacing w:before="120" w:after="120" w:line="280" w:lineRule="exact"/>
        <w:jc w:val="both"/>
        <w:rPr>
          <w:sz w:val="22"/>
        </w:rPr>
      </w:pPr>
    </w:p>
    <w:p w:rsidR="00B915D0" w:rsidRDefault="00B915D0">
      <w:pPr>
        <w:pStyle w:val="Title"/>
        <w:spacing w:before="120" w:line="280" w:lineRule="exact"/>
        <w:rPr>
          <w:sz w:val="20"/>
        </w:rPr>
      </w:pPr>
    </w:p>
    <w:p w:rsidR="00B915D0" w:rsidRDefault="00B915D0">
      <w:pPr>
        <w:pStyle w:val="Title"/>
        <w:spacing w:line="200" w:lineRule="exact"/>
        <w:rPr>
          <w:sz w:val="20"/>
        </w:rPr>
      </w:pPr>
    </w:p>
    <w:p w:rsidR="00B915D0" w:rsidRDefault="00B915D0">
      <w:pPr>
        <w:pStyle w:val="Title"/>
        <w:spacing w:line="200" w:lineRule="exact"/>
        <w:rPr>
          <w:sz w:val="20"/>
        </w:rPr>
      </w:pPr>
    </w:p>
    <w:p w:rsidR="00B915D0" w:rsidRDefault="00022DF9" w:rsidP="00D93CBD">
      <w:pPr>
        <w:pStyle w:val="Title"/>
        <w:spacing w:line="200" w:lineRule="exact"/>
        <w:rPr>
          <w:sz w:val="24"/>
        </w:rPr>
      </w:pPr>
      <w:r>
        <w:rPr>
          <w:rFonts w:hint="eastAsia"/>
          <w:sz w:val="24"/>
        </w:rPr>
        <w:t>Bridgebuilders</w:t>
      </w:r>
      <w:r>
        <w:rPr>
          <w:sz w:val="24"/>
        </w:rPr>
        <w:t xml:space="preserve"> Trust Inc</w:t>
      </w:r>
    </w:p>
    <w:p w:rsidR="00B915D0" w:rsidRDefault="00B915D0" w:rsidP="00D93CBD">
      <w:pPr>
        <w:pStyle w:val="Title"/>
        <w:spacing w:line="200" w:lineRule="exact"/>
        <w:rPr>
          <w:sz w:val="24"/>
        </w:rPr>
      </w:pPr>
      <w:r>
        <w:rPr>
          <w:sz w:val="24"/>
        </w:rPr>
        <w:t>New Zealand</w:t>
      </w:r>
    </w:p>
    <w:p w:rsidR="00D93CBD" w:rsidRDefault="00D93CBD">
      <w:pPr>
        <w:pStyle w:val="Title"/>
        <w:spacing w:line="200" w:lineRule="exact"/>
        <w:ind w:left="360"/>
        <w:rPr>
          <w:bCs w:val="0"/>
          <w:sz w:val="16"/>
          <w:u w:val="single"/>
        </w:rPr>
      </w:pPr>
    </w:p>
    <w:p w:rsidR="00A137A9" w:rsidRPr="00D93CBD" w:rsidRDefault="00D93CBD">
      <w:pPr>
        <w:pStyle w:val="Title"/>
        <w:spacing w:line="200" w:lineRule="exact"/>
        <w:ind w:left="360"/>
        <w:rPr>
          <w:b w:val="0"/>
          <w:bCs w:val="0"/>
          <w:sz w:val="22"/>
          <w:u w:val="single"/>
        </w:rPr>
      </w:pPr>
      <w:r w:rsidRPr="00D93CBD">
        <w:rPr>
          <w:b w:val="0"/>
          <w:bCs w:val="0"/>
          <w:sz w:val="22"/>
          <w:u w:val="single"/>
        </w:rPr>
        <w:t>Issue 1</w:t>
      </w:r>
      <w:r w:rsidR="00BB3D1D">
        <w:rPr>
          <w:b w:val="0"/>
          <w:bCs w:val="0"/>
          <w:sz w:val="22"/>
          <w:u w:val="single"/>
        </w:rPr>
        <w:t xml:space="preserve"> Vol. 1 Newsletter December 2019</w:t>
      </w:r>
    </w:p>
    <w:p w:rsidR="00B915D0" w:rsidRPr="00D93CBD" w:rsidRDefault="00FD166F">
      <w:pPr>
        <w:pStyle w:val="BodyText2"/>
        <w:spacing w:before="240"/>
        <w:rPr>
          <w:sz w:val="20"/>
        </w:rPr>
      </w:pPr>
      <w:r>
        <w:rPr>
          <w:noProof/>
          <w:sz w:val="20"/>
          <w:lang w:eastAsia="en-US"/>
        </w:rPr>
        <w:pict>
          <v:shape id="_x0000_s1040" type="#_x0000_t202" style="position:absolute;left:0;text-align:left;margin-left:0;margin-top:20pt;width:223pt;height:44.45pt;z-index:251657216">
            <v:textbox style="mso-next-textbox:#_x0000_s1040">
              <w:txbxContent>
                <w:p w:rsidR="00B915D0" w:rsidRPr="00D6524C" w:rsidRDefault="00D6524C">
                  <w:pPr>
                    <w:pStyle w:val="Heading1"/>
                    <w:rPr>
                      <w:bCs w:val="0"/>
                      <w:sz w:val="28"/>
                      <w:szCs w:val="28"/>
                    </w:rPr>
                  </w:pPr>
                  <w:r w:rsidRPr="00D6524C">
                    <w:rPr>
                      <w:bCs w:val="0"/>
                      <w:sz w:val="28"/>
                      <w:szCs w:val="28"/>
                    </w:rPr>
                    <w:t xml:space="preserve">Christmas </w:t>
                  </w:r>
                  <w:r w:rsidR="00B915D0" w:rsidRPr="00D6524C">
                    <w:rPr>
                      <w:bCs w:val="0"/>
                      <w:sz w:val="28"/>
                      <w:szCs w:val="28"/>
                    </w:rPr>
                    <w:t>Greetings from the President</w:t>
                  </w:r>
                </w:p>
                <w:p w:rsidR="00FD2E71" w:rsidRDefault="00FD2E71" w:rsidP="00FD2E71"/>
                <w:p w:rsidR="00FD2E71" w:rsidRPr="00FD2E71" w:rsidRDefault="00FD2E71" w:rsidP="00FD2E71"/>
                <w:p w:rsidR="00B915D0" w:rsidRPr="00C473AB" w:rsidRDefault="00B915D0">
                  <w:pPr>
                    <w:rPr>
                      <w:sz w:val="32"/>
                      <w:szCs w:val="32"/>
                    </w:rPr>
                  </w:pPr>
                </w:p>
              </w:txbxContent>
            </v:textbox>
          </v:shape>
        </w:pict>
      </w:r>
    </w:p>
    <w:p w:rsidR="00B915D0" w:rsidRDefault="00B915D0"/>
    <w:p w:rsidR="00B915D0" w:rsidRDefault="00B915D0"/>
    <w:p w:rsidR="00AC1638" w:rsidRDefault="00C473AB" w:rsidP="00C473AB">
      <w:pPr>
        <w:jc w:val="center"/>
      </w:pPr>
      <w:r w:rsidRPr="00C473AB">
        <w:rPr>
          <w:noProof/>
          <w:lang w:eastAsia="en-US"/>
        </w:rPr>
        <w:drawing>
          <wp:inline distT="0" distB="0" distL="0" distR="0">
            <wp:extent cx="800100" cy="571500"/>
            <wp:effectExtent l="19050" t="0" r="0" b="0"/>
            <wp:docPr id="5"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r w:rsidRPr="00C473AB">
        <w:rPr>
          <w:noProof/>
          <w:lang w:eastAsia="en-US"/>
        </w:rPr>
        <w:drawing>
          <wp:inline distT="0" distB="0" distL="0" distR="0">
            <wp:extent cx="742950" cy="530679"/>
            <wp:effectExtent l="19050" t="0" r="0" b="0"/>
            <wp:docPr id="1"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744339" cy="531671"/>
                    </a:xfrm>
                    <a:prstGeom prst="rect">
                      <a:avLst/>
                    </a:prstGeom>
                    <a:noFill/>
                    <a:ln w="9525">
                      <a:noFill/>
                      <a:miter lim="800000"/>
                      <a:headEnd/>
                      <a:tailEnd/>
                    </a:ln>
                  </pic:spPr>
                </pic:pic>
              </a:graphicData>
            </a:graphic>
          </wp:inline>
        </w:drawing>
      </w:r>
      <w:r w:rsidRPr="00C473AB">
        <w:rPr>
          <w:noProof/>
          <w:lang w:eastAsia="en-US"/>
        </w:rPr>
        <w:drawing>
          <wp:inline distT="0" distB="0" distL="0" distR="0">
            <wp:extent cx="781050" cy="557893"/>
            <wp:effectExtent l="19050" t="0" r="0" b="0"/>
            <wp:docPr id="3"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782511" cy="558936"/>
                    </a:xfrm>
                    <a:prstGeom prst="rect">
                      <a:avLst/>
                    </a:prstGeom>
                    <a:noFill/>
                    <a:ln w="9525">
                      <a:noFill/>
                      <a:miter lim="800000"/>
                      <a:headEnd/>
                      <a:tailEnd/>
                    </a:ln>
                  </pic:spPr>
                </pic:pic>
              </a:graphicData>
            </a:graphic>
          </wp:inline>
        </w:drawing>
      </w:r>
    </w:p>
    <w:p w:rsidR="00BB3D1D" w:rsidRPr="00BB3D1D" w:rsidRDefault="00F04E01" w:rsidP="00BB3D1D">
      <w:pPr>
        <w:jc w:val="both"/>
        <w:rPr>
          <w:i/>
          <w:sz w:val="22"/>
          <w:szCs w:val="22"/>
        </w:rPr>
      </w:pPr>
      <w:r>
        <w:rPr>
          <w:i/>
        </w:rPr>
        <w:t xml:space="preserve">                    </w:t>
      </w:r>
      <w:r w:rsidR="00BB3D1D">
        <w:rPr>
          <w:i/>
          <w:sz w:val="22"/>
          <w:szCs w:val="22"/>
        </w:rPr>
        <w:t xml:space="preserve">As we celebrate the birth of Jesus may we rejoice in the love, hope, peace and joy of God’s loving Grace. We wish you and your families a joyous Christmas celebration with many blessing in 2020. </w:t>
      </w:r>
    </w:p>
    <w:p w:rsidR="00F04E01" w:rsidRPr="00EE7312" w:rsidRDefault="00F04E01" w:rsidP="00F04E01">
      <w:pPr>
        <w:jc w:val="both"/>
        <w:rPr>
          <w:rFonts w:ascii="Malgun Gothic" w:eastAsia="Malgun Gothic" w:hAnsi="Malgun Gothic"/>
          <w:sz w:val="18"/>
          <w:szCs w:val="18"/>
        </w:rPr>
      </w:pPr>
    </w:p>
    <w:p w:rsidR="009A2889" w:rsidRDefault="00F04E01" w:rsidP="00F04E01">
      <w:pPr>
        <w:jc w:val="both"/>
        <w:rPr>
          <w:rFonts w:ascii="Malgun Gothic" w:eastAsia="Malgun Gothic" w:hAnsi="Malgun Gothic"/>
          <w:sz w:val="18"/>
          <w:szCs w:val="18"/>
        </w:rPr>
      </w:pPr>
      <w:r w:rsidRPr="00EE7312">
        <w:rPr>
          <w:rFonts w:ascii="Malgun Gothic" w:eastAsia="Malgun Gothic" w:hAnsi="Malgun Gothic"/>
          <w:sz w:val="18"/>
          <w:szCs w:val="18"/>
        </w:rPr>
        <w:t xml:space="preserve">It has been my privilege </w:t>
      </w:r>
      <w:r w:rsidR="00BB3D1D">
        <w:rPr>
          <w:rFonts w:ascii="Malgun Gothic" w:eastAsia="Malgun Gothic" w:hAnsi="Malgun Gothic"/>
          <w:sz w:val="18"/>
          <w:szCs w:val="18"/>
        </w:rPr>
        <w:t xml:space="preserve">once again </w:t>
      </w:r>
      <w:r w:rsidRPr="00EE7312">
        <w:rPr>
          <w:rFonts w:ascii="Malgun Gothic" w:eastAsia="Malgun Gothic" w:hAnsi="Malgun Gothic"/>
          <w:sz w:val="18"/>
          <w:szCs w:val="18"/>
        </w:rPr>
        <w:t>to lead our Trust as President.  This has been a</w:t>
      </w:r>
      <w:r w:rsidR="00BB3D1D">
        <w:rPr>
          <w:rFonts w:ascii="Malgun Gothic" w:eastAsia="Malgun Gothic" w:hAnsi="Malgun Gothic"/>
          <w:sz w:val="18"/>
          <w:szCs w:val="18"/>
        </w:rPr>
        <w:t>nother</w:t>
      </w:r>
      <w:r w:rsidRPr="00EE7312">
        <w:rPr>
          <w:rFonts w:ascii="Malgun Gothic" w:eastAsia="Malgun Gothic" w:hAnsi="Malgun Gothic"/>
          <w:sz w:val="18"/>
          <w:szCs w:val="18"/>
        </w:rPr>
        <w:t xml:space="preserve"> year </w:t>
      </w:r>
      <w:r w:rsidR="00BB3D1D">
        <w:rPr>
          <w:rFonts w:ascii="Malgun Gothic" w:eastAsia="Malgun Gothic" w:hAnsi="Malgun Gothic"/>
          <w:sz w:val="18"/>
          <w:szCs w:val="18"/>
        </w:rPr>
        <w:t xml:space="preserve">for the Trust to continue to build relationships and connections within our local community. </w:t>
      </w:r>
      <w:r w:rsidRPr="00EE7312">
        <w:rPr>
          <w:rFonts w:ascii="Malgun Gothic" w:eastAsia="Malgun Gothic" w:hAnsi="Malgun Gothic"/>
          <w:sz w:val="18"/>
          <w:szCs w:val="18"/>
        </w:rPr>
        <w:t xml:space="preserve">  </w:t>
      </w:r>
    </w:p>
    <w:p w:rsidR="009A3470" w:rsidRDefault="009A3470" w:rsidP="00AC1638">
      <w:pPr>
        <w:jc w:val="both"/>
        <w:rPr>
          <w:rFonts w:ascii="Malgun Gothic" w:eastAsia="Malgun Gothic" w:hAnsi="Malgun Gothic"/>
          <w:sz w:val="18"/>
          <w:szCs w:val="18"/>
        </w:rPr>
      </w:pPr>
    </w:p>
    <w:p w:rsidR="0071240D" w:rsidRDefault="00A278B3" w:rsidP="00AC1638">
      <w:pPr>
        <w:jc w:val="both"/>
        <w:rPr>
          <w:rFonts w:ascii="Malgun Gothic" w:eastAsia="Malgun Gothic" w:hAnsi="Malgun Gothic"/>
          <w:sz w:val="18"/>
          <w:szCs w:val="18"/>
        </w:rPr>
      </w:pPr>
      <w:r w:rsidRPr="00EE7312">
        <w:rPr>
          <w:rFonts w:ascii="Malgun Gothic" w:eastAsia="Malgun Gothic" w:hAnsi="Malgun Gothic"/>
          <w:sz w:val="18"/>
          <w:szCs w:val="18"/>
        </w:rPr>
        <w:t>We have taken part in several community</w:t>
      </w:r>
      <w:r w:rsidR="00E50484">
        <w:rPr>
          <w:rFonts w:ascii="Malgun Gothic" w:eastAsia="Malgun Gothic" w:hAnsi="Malgun Gothic"/>
          <w:sz w:val="18"/>
          <w:szCs w:val="18"/>
        </w:rPr>
        <w:t xml:space="preserve"> market stalls to sale our jam’s and baked goods. The first market stall was at Somervell Presbyterian OPp Art Display event.</w:t>
      </w:r>
      <w:r w:rsidR="00431600">
        <w:rPr>
          <w:rFonts w:ascii="Malgun Gothic" w:eastAsia="Malgun Gothic" w:hAnsi="Malgun Gothic"/>
          <w:sz w:val="18"/>
          <w:szCs w:val="18"/>
        </w:rPr>
        <w:t xml:space="preserve">  T</w:t>
      </w:r>
      <w:r w:rsidR="0071240D">
        <w:rPr>
          <w:rFonts w:ascii="Malgun Gothic" w:eastAsia="Malgun Gothic" w:hAnsi="Malgun Gothic"/>
          <w:sz w:val="18"/>
          <w:szCs w:val="18"/>
        </w:rPr>
        <w:t xml:space="preserve">he images feature selected works by artists who engage elements of upcyclying in their craft.  This </w:t>
      </w:r>
      <w:r w:rsidR="0071240D">
        <w:rPr>
          <w:rFonts w:ascii="Malgun Gothic" w:eastAsia="Malgun Gothic" w:hAnsi="Malgun Gothic"/>
          <w:sz w:val="18"/>
          <w:szCs w:val="18"/>
        </w:rPr>
        <w:lastRenderedPageBreak/>
        <w:t xml:space="preserve">exhibition started as a Somervell Op Shop initiative to </w:t>
      </w:r>
      <w:r w:rsidR="0052000D">
        <w:rPr>
          <w:rFonts w:ascii="Malgun Gothic" w:eastAsia="Malgun Gothic" w:hAnsi="Malgun Gothic"/>
          <w:sz w:val="18"/>
          <w:szCs w:val="18"/>
        </w:rPr>
        <w:t>creatively</w:t>
      </w:r>
      <w:r w:rsidR="0071240D">
        <w:rPr>
          <w:rFonts w:ascii="Malgun Gothic" w:eastAsia="Malgun Gothic" w:hAnsi="Malgun Gothic"/>
          <w:sz w:val="18"/>
          <w:szCs w:val="18"/>
        </w:rPr>
        <w:t xml:space="preserve"> promote the care </w:t>
      </w:r>
      <w:r w:rsidR="0052000D">
        <w:rPr>
          <w:rFonts w:ascii="Malgun Gothic" w:eastAsia="Malgun Gothic" w:hAnsi="Malgun Gothic"/>
          <w:sz w:val="18"/>
          <w:szCs w:val="18"/>
        </w:rPr>
        <w:t xml:space="preserve">of our planet.  </w:t>
      </w:r>
      <w:r w:rsidR="00431600">
        <w:rPr>
          <w:rFonts w:ascii="Malgun Gothic" w:eastAsia="Malgun Gothic" w:hAnsi="Malgun Gothic"/>
          <w:sz w:val="18"/>
          <w:szCs w:val="18"/>
        </w:rPr>
        <w:t>T</w:t>
      </w:r>
      <w:r w:rsidR="00E50484">
        <w:rPr>
          <w:rFonts w:ascii="Malgun Gothic" w:eastAsia="Malgun Gothic" w:hAnsi="Malgun Gothic"/>
          <w:sz w:val="18"/>
          <w:szCs w:val="18"/>
        </w:rPr>
        <w:t xml:space="preserve">he second opportunity was at the International Christmas Stall day at St Heliers Presbyterian church, once again another successful day selling our baked goods and yummy jams. This success continues with a highly attended movie evening held at Somervell Presbyterian Church. </w:t>
      </w:r>
      <w:r w:rsidR="00DC3805">
        <w:rPr>
          <w:rFonts w:ascii="Malgun Gothic" w:eastAsia="Malgun Gothic" w:hAnsi="Malgun Gothic"/>
          <w:sz w:val="18"/>
          <w:szCs w:val="18"/>
        </w:rPr>
        <w:t xml:space="preserve">With the screen of the movie </w:t>
      </w:r>
      <w:r w:rsidR="00DC3805">
        <w:rPr>
          <w:rFonts w:ascii="Malgun Gothic" w:eastAsia="Malgun Gothic" w:hAnsi="Malgun Gothic"/>
          <w:i/>
          <w:sz w:val="18"/>
          <w:szCs w:val="18"/>
        </w:rPr>
        <w:t xml:space="preserve">Dumplin. </w:t>
      </w:r>
      <w:r w:rsidR="009A3470">
        <w:rPr>
          <w:rFonts w:ascii="Malgun Gothic" w:eastAsia="Malgun Gothic" w:hAnsi="Malgun Gothic"/>
          <w:sz w:val="18"/>
          <w:szCs w:val="18"/>
        </w:rPr>
        <w:t xml:space="preserve"> These events</w:t>
      </w:r>
      <w:r w:rsidR="00431600">
        <w:rPr>
          <w:rFonts w:ascii="Malgun Gothic" w:eastAsia="Malgun Gothic" w:hAnsi="Malgun Gothic"/>
          <w:sz w:val="18"/>
          <w:szCs w:val="18"/>
        </w:rPr>
        <w:t xml:space="preserve"> have given the Trust a platform to promote our education leaflets for families and to be seen in the community. As well as fund </w:t>
      </w:r>
      <w:proofErr w:type="gramStart"/>
      <w:r w:rsidR="00431600">
        <w:rPr>
          <w:rFonts w:ascii="Malgun Gothic" w:eastAsia="Malgun Gothic" w:hAnsi="Malgun Gothic"/>
          <w:sz w:val="18"/>
          <w:szCs w:val="18"/>
        </w:rPr>
        <w:t>raising</w:t>
      </w:r>
      <w:proofErr w:type="gramEnd"/>
      <w:r w:rsidR="00431600">
        <w:rPr>
          <w:rFonts w:ascii="Malgun Gothic" w:eastAsia="Malgun Gothic" w:hAnsi="Malgun Gothic"/>
          <w:sz w:val="18"/>
          <w:szCs w:val="18"/>
        </w:rPr>
        <w:t xml:space="preserve"> </w:t>
      </w:r>
      <w:r w:rsidR="00E50484">
        <w:rPr>
          <w:rFonts w:ascii="Malgun Gothic" w:eastAsia="Malgun Gothic" w:hAnsi="Malgun Gothic"/>
          <w:sz w:val="18"/>
          <w:szCs w:val="18"/>
        </w:rPr>
        <w:t>for</w:t>
      </w:r>
      <w:r w:rsidR="0071240D">
        <w:rPr>
          <w:rFonts w:ascii="Malgun Gothic" w:eastAsia="Malgun Gothic" w:hAnsi="Malgun Gothic"/>
          <w:sz w:val="18"/>
          <w:szCs w:val="18"/>
        </w:rPr>
        <w:t xml:space="preserve"> our ongoing community projects</w:t>
      </w:r>
      <w:r w:rsidR="00431600">
        <w:rPr>
          <w:rFonts w:ascii="Malgun Gothic" w:eastAsia="Malgun Gothic" w:hAnsi="Malgun Gothic"/>
          <w:sz w:val="18"/>
          <w:szCs w:val="18"/>
        </w:rPr>
        <w:t xml:space="preserve">. </w:t>
      </w:r>
      <w:r w:rsidR="0071240D">
        <w:rPr>
          <w:rFonts w:ascii="Malgun Gothic" w:eastAsia="Malgun Gothic" w:hAnsi="Malgun Gothic"/>
          <w:sz w:val="18"/>
          <w:szCs w:val="18"/>
        </w:rPr>
        <w:t xml:space="preserve"> </w:t>
      </w:r>
    </w:p>
    <w:p w:rsidR="00001E5C" w:rsidRDefault="00001E5C" w:rsidP="00AC1638">
      <w:pPr>
        <w:jc w:val="both"/>
        <w:rPr>
          <w:rFonts w:ascii="Malgun Gothic" w:eastAsia="Malgun Gothic" w:hAnsi="Malgun Gothic"/>
          <w:sz w:val="18"/>
          <w:szCs w:val="18"/>
        </w:rPr>
      </w:pPr>
    </w:p>
    <w:p w:rsidR="00615FA0" w:rsidRDefault="00001E5C" w:rsidP="00AC1638">
      <w:pPr>
        <w:jc w:val="both"/>
        <w:rPr>
          <w:rFonts w:ascii="Malgun Gothic" w:eastAsia="Malgun Gothic" w:hAnsi="Malgun Gothic"/>
          <w:sz w:val="18"/>
          <w:szCs w:val="18"/>
        </w:rPr>
      </w:pPr>
      <w:r>
        <w:rPr>
          <w:rFonts w:ascii="Malgun Gothic" w:eastAsia="Malgun Gothic" w:hAnsi="Malgun Gothic"/>
          <w:sz w:val="18"/>
          <w:szCs w:val="18"/>
        </w:rPr>
        <w:t xml:space="preserve">Umma Trust and Bridgebuilders Trust had a joint </w:t>
      </w:r>
      <w:r w:rsidR="00F92315">
        <w:rPr>
          <w:rFonts w:ascii="Malgun Gothic" w:eastAsia="Malgun Gothic" w:hAnsi="Malgun Gothic"/>
          <w:sz w:val="18"/>
          <w:szCs w:val="18"/>
        </w:rPr>
        <w:t xml:space="preserve">Faith </w:t>
      </w:r>
      <w:r>
        <w:rPr>
          <w:rFonts w:ascii="Malgun Gothic" w:eastAsia="Malgun Gothic" w:hAnsi="Malgun Gothic"/>
          <w:sz w:val="18"/>
          <w:szCs w:val="18"/>
        </w:rPr>
        <w:t xml:space="preserve">celebration </w:t>
      </w:r>
      <w:r w:rsidR="00615FA0">
        <w:rPr>
          <w:rFonts w:ascii="Malgun Gothic" w:eastAsia="Malgun Gothic" w:hAnsi="Malgun Gothic"/>
          <w:sz w:val="18"/>
          <w:szCs w:val="18"/>
        </w:rPr>
        <w:t xml:space="preserve">for the </w:t>
      </w:r>
      <w:r w:rsidR="00615FA0">
        <w:rPr>
          <w:rFonts w:ascii="Malgun Gothic" w:eastAsia="Malgun Gothic" w:hAnsi="Malgun Gothic"/>
          <w:i/>
          <w:sz w:val="18"/>
          <w:szCs w:val="18"/>
        </w:rPr>
        <w:t xml:space="preserve">Breaking of fast: Interfaith Iftar. </w:t>
      </w:r>
      <w:r w:rsidR="00615FA0">
        <w:rPr>
          <w:rFonts w:ascii="Malgun Gothic" w:eastAsia="Malgun Gothic" w:hAnsi="Malgun Gothic"/>
          <w:sz w:val="18"/>
          <w:szCs w:val="18"/>
        </w:rPr>
        <w:t xml:space="preserve">The Trust had an opportunity to share in prayer and to speak about the work we do as Bridgebuilders in our local community and to outline our long association with the Umma Trust.  This evening was well attended by all the different faith groups and various local community groups. </w:t>
      </w:r>
    </w:p>
    <w:p w:rsidR="00615FA0" w:rsidRDefault="00615FA0" w:rsidP="00AC1638">
      <w:pPr>
        <w:jc w:val="both"/>
        <w:rPr>
          <w:rFonts w:ascii="Malgun Gothic" w:eastAsia="Malgun Gothic" w:hAnsi="Malgun Gothic"/>
          <w:b/>
          <w:i/>
          <w:sz w:val="18"/>
          <w:szCs w:val="18"/>
        </w:rPr>
      </w:pPr>
    </w:p>
    <w:p w:rsidR="00C27D5B" w:rsidRPr="00C9198F" w:rsidRDefault="00FE0BD2" w:rsidP="00AC1638">
      <w:pPr>
        <w:jc w:val="both"/>
        <w:rPr>
          <w:rFonts w:ascii="Malgun Gothic" w:eastAsia="Malgun Gothic" w:hAnsi="Malgun Gothic"/>
          <w:b/>
          <w:i/>
          <w:sz w:val="18"/>
          <w:szCs w:val="18"/>
        </w:rPr>
      </w:pPr>
      <w:r w:rsidRPr="00C9198F">
        <w:rPr>
          <w:rFonts w:ascii="Malgun Gothic" w:eastAsia="Malgun Gothic" w:hAnsi="Malgun Gothic"/>
          <w:b/>
          <w:i/>
          <w:sz w:val="18"/>
          <w:szCs w:val="18"/>
        </w:rPr>
        <w:t xml:space="preserve">2019 will be a memorable year </w:t>
      </w:r>
      <w:r w:rsidR="00C9198F" w:rsidRPr="00C9198F">
        <w:rPr>
          <w:rFonts w:ascii="Malgun Gothic" w:eastAsia="Malgun Gothic" w:hAnsi="Malgun Gothic"/>
          <w:b/>
          <w:i/>
          <w:sz w:val="18"/>
          <w:szCs w:val="18"/>
        </w:rPr>
        <w:t>for Jane</w:t>
      </w:r>
      <w:r w:rsidRPr="00C9198F">
        <w:rPr>
          <w:rFonts w:ascii="Malgun Gothic" w:eastAsia="Malgun Gothic" w:hAnsi="Malgun Gothic"/>
          <w:b/>
          <w:i/>
          <w:sz w:val="18"/>
          <w:szCs w:val="18"/>
        </w:rPr>
        <w:t xml:space="preserve"> Prichard</w:t>
      </w:r>
      <w:r w:rsidR="00C9198F" w:rsidRPr="00C9198F">
        <w:rPr>
          <w:rFonts w:ascii="Malgun Gothic" w:eastAsia="Malgun Gothic" w:hAnsi="Malgun Gothic"/>
          <w:b/>
          <w:i/>
          <w:sz w:val="18"/>
          <w:szCs w:val="18"/>
        </w:rPr>
        <w:t xml:space="preserve"> and </w:t>
      </w:r>
      <w:proofErr w:type="gramStart"/>
      <w:r w:rsidR="00BF4A02" w:rsidRPr="00C9198F">
        <w:rPr>
          <w:rFonts w:ascii="Malgun Gothic" w:eastAsia="Malgun Gothic" w:hAnsi="Malgun Gothic"/>
          <w:b/>
          <w:i/>
          <w:sz w:val="18"/>
          <w:szCs w:val="18"/>
        </w:rPr>
        <w:t>my</w:t>
      </w:r>
      <w:r w:rsidR="00BF4A02">
        <w:rPr>
          <w:rFonts w:ascii="Malgun Gothic" w:eastAsia="Malgun Gothic" w:hAnsi="Malgun Gothic"/>
          <w:b/>
          <w:i/>
          <w:sz w:val="18"/>
          <w:szCs w:val="18"/>
        </w:rPr>
        <w:t>s</w:t>
      </w:r>
      <w:r w:rsidR="00BF4A02" w:rsidRPr="00C9198F">
        <w:rPr>
          <w:rFonts w:ascii="Malgun Gothic" w:eastAsia="Malgun Gothic" w:hAnsi="Malgun Gothic"/>
          <w:b/>
          <w:i/>
          <w:sz w:val="18"/>
          <w:szCs w:val="18"/>
        </w:rPr>
        <w:t>elf</w:t>
      </w:r>
      <w:proofErr w:type="gramEnd"/>
      <w:r w:rsidR="00C9198F" w:rsidRPr="00C9198F">
        <w:rPr>
          <w:rFonts w:ascii="Malgun Gothic" w:eastAsia="Malgun Gothic" w:hAnsi="Malgun Gothic"/>
          <w:b/>
          <w:i/>
          <w:sz w:val="18"/>
          <w:szCs w:val="18"/>
        </w:rPr>
        <w:t xml:space="preserve">. We were both recognised and honoured with Queens Honours Award.  Jane received a CNZM for her work with women church groups, establishing new organisations and for CEDAW.  I was honoured with a Queens Service Medal for working with Womens Groups and Niuean Community.  These awards are a blessing and honour.   </w:t>
      </w:r>
    </w:p>
    <w:p w:rsidR="00C9198F" w:rsidRDefault="00C9198F" w:rsidP="00AC1638">
      <w:pPr>
        <w:jc w:val="both"/>
      </w:pPr>
    </w:p>
    <w:p w:rsidR="00C27D5B" w:rsidRPr="00EE7312" w:rsidRDefault="00937788" w:rsidP="00AC1638">
      <w:pPr>
        <w:jc w:val="both"/>
        <w:rPr>
          <w:rFonts w:ascii="Malgun Gothic" w:eastAsia="Malgun Gothic" w:hAnsi="Malgun Gothic"/>
          <w:sz w:val="18"/>
          <w:szCs w:val="18"/>
        </w:rPr>
      </w:pPr>
      <w:r w:rsidRPr="00EE7312">
        <w:rPr>
          <w:rFonts w:ascii="Malgun Gothic" w:eastAsia="Malgun Gothic" w:hAnsi="Malgun Gothic"/>
          <w:sz w:val="18"/>
          <w:szCs w:val="18"/>
        </w:rPr>
        <w:lastRenderedPageBreak/>
        <w:t xml:space="preserve">The Bridgebuilders Trust </w:t>
      </w:r>
      <w:r w:rsidR="005F6F55">
        <w:rPr>
          <w:rFonts w:ascii="Malgun Gothic" w:eastAsia="Malgun Gothic" w:hAnsi="Malgun Gothic"/>
          <w:sz w:val="18"/>
          <w:szCs w:val="18"/>
        </w:rPr>
        <w:t xml:space="preserve">welcomed new members elected at our Annual General Meeting: Lindsay Smith, Jacqueline Lakatani and Amelia Fakalaga. </w:t>
      </w:r>
      <w:r w:rsidR="002F13B4" w:rsidRPr="00EE7312">
        <w:rPr>
          <w:rFonts w:ascii="Malgun Gothic" w:eastAsia="Malgun Gothic" w:hAnsi="Malgun Gothic"/>
          <w:sz w:val="18"/>
          <w:szCs w:val="18"/>
        </w:rPr>
        <w:t xml:space="preserve"> </w:t>
      </w:r>
      <w:r w:rsidR="00EE7312">
        <w:rPr>
          <w:rFonts w:ascii="Malgun Gothic" w:eastAsia="Malgun Gothic" w:hAnsi="Malgun Gothic"/>
          <w:sz w:val="18"/>
          <w:szCs w:val="18"/>
        </w:rPr>
        <w:t xml:space="preserve"> I wish to </w:t>
      </w:r>
      <w:r w:rsidR="00355218">
        <w:rPr>
          <w:rFonts w:ascii="Malgun Gothic" w:eastAsia="Malgun Gothic" w:hAnsi="Malgun Gothic"/>
          <w:sz w:val="18"/>
          <w:szCs w:val="18"/>
        </w:rPr>
        <w:t xml:space="preserve">acknowledge </w:t>
      </w:r>
      <w:r w:rsidR="00EE7312">
        <w:rPr>
          <w:rFonts w:ascii="Malgun Gothic" w:eastAsia="Malgun Gothic" w:hAnsi="Malgun Gothic"/>
          <w:sz w:val="18"/>
          <w:szCs w:val="18"/>
        </w:rPr>
        <w:t xml:space="preserve">every one for your support, time and commitment to the work of Bridgebuilders.  </w:t>
      </w:r>
      <w:r w:rsidRPr="00EE7312">
        <w:rPr>
          <w:rFonts w:ascii="Malgun Gothic" w:eastAsia="Malgun Gothic" w:hAnsi="Malgun Gothic"/>
          <w:sz w:val="18"/>
          <w:szCs w:val="18"/>
        </w:rPr>
        <w:t xml:space="preserve">  </w:t>
      </w:r>
    </w:p>
    <w:p w:rsidR="00C27D5B" w:rsidRPr="00EE7312" w:rsidRDefault="00C27D5B" w:rsidP="00AC1638">
      <w:pPr>
        <w:jc w:val="both"/>
        <w:rPr>
          <w:rFonts w:ascii="Malgun Gothic" w:eastAsia="Malgun Gothic" w:hAnsi="Malgun Gothic"/>
          <w:sz w:val="18"/>
          <w:szCs w:val="18"/>
        </w:rPr>
      </w:pPr>
    </w:p>
    <w:p w:rsidR="00C27D5B" w:rsidRPr="00EE7312" w:rsidRDefault="005F6F55" w:rsidP="00AC1638">
      <w:pPr>
        <w:jc w:val="both"/>
        <w:rPr>
          <w:rFonts w:ascii="Malgun Gothic" w:eastAsia="Malgun Gothic" w:hAnsi="Malgun Gothic"/>
          <w:sz w:val="18"/>
          <w:szCs w:val="18"/>
        </w:rPr>
      </w:pPr>
      <w:r>
        <w:rPr>
          <w:rFonts w:ascii="Malgun Gothic" w:eastAsia="Malgun Gothic" w:hAnsi="Malgun Gothic"/>
          <w:sz w:val="18"/>
          <w:szCs w:val="18"/>
        </w:rPr>
        <w:t xml:space="preserve">By standing </w:t>
      </w:r>
      <w:r w:rsidR="002F13B4" w:rsidRPr="00EE7312">
        <w:rPr>
          <w:rFonts w:ascii="Malgun Gothic" w:eastAsia="Malgun Gothic" w:hAnsi="Malgun Gothic"/>
          <w:sz w:val="18"/>
          <w:szCs w:val="18"/>
        </w:rPr>
        <w:t xml:space="preserve">together </w:t>
      </w:r>
      <w:r>
        <w:rPr>
          <w:rFonts w:ascii="Malgun Gothic" w:eastAsia="Malgun Gothic" w:hAnsi="Malgun Gothic"/>
          <w:sz w:val="18"/>
          <w:szCs w:val="18"/>
        </w:rPr>
        <w:t xml:space="preserve">we are empowered. That we ensure our voices are heard and we uplift all people needing our help. </w:t>
      </w:r>
      <w:r w:rsidR="002F13B4" w:rsidRPr="00EE7312">
        <w:rPr>
          <w:rFonts w:ascii="Malgun Gothic" w:eastAsia="Malgun Gothic" w:hAnsi="Malgun Gothic"/>
          <w:sz w:val="18"/>
          <w:szCs w:val="18"/>
        </w:rPr>
        <w:t xml:space="preserve"> </w:t>
      </w:r>
      <w:r w:rsidR="008B2EC3" w:rsidRPr="00EE7312">
        <w:rPr>
          <w:rFonts w:ascii="Malgun Gothic" w:eastAsia="Malgun Gothic" w:hAnsi="Malgun Gothic"/>
          <w:sz w:val="18"/>
          <w:szCs w:val="18"/>
        </w:rPr>
        <w:t xml:space="preserve">That together we build </w:t>
      </w:r>
      <w:r w:rsidR="00C9198F">
        <w:rPr>
          <w:rFonts w:ascii="Malgun Gothic" w:eastAsia="Malgun Gothic" w:hAnsi="Malgun Gothic"/>
          <w:sz w:val="18"/>
          <w:szCs w:val="18"/>
        </w:rPr>
        <w:t xml:space="preserve">strong </w:t>
      </w:r>
      <w:r w:rsidR="008B2EC3" w:rsidRPr="00EE7312">
        <w:rPr>
          <w:rFonts w:ascii="Malgun Gothic" w:eastAsia="Malgun Gothic" w:hAnsi="Malgun Gothic"/>
          <w:sz w:val="18"/>
          <w:szCs w:val="18"/>
        </w:rPr>
        <w:t xml:space="preserve">bridges </w:t>
      </w:r>
      <w:r w:rsidR="00C9198F" w:rsidRPr="00EE7312">
        <w:rPr>
          <w:rFonts w:ascii="Malgun Gothic" w:eastAsia="Malgun Gothic" w:hAnsi="Malgun Gothic"/>
          <w:sz w:val="18"/>
          <w:szCs w:val="18"/>
        </w:rPr>
        <w:t>knowing</w:t>
      </w:r>
      <w:r w:rsidR="008B2EC3" w:rsidRPr="00EE7312">
        <w:rPr>
          <w:rFonts w:ascii="Malgun Gothic" w:eastAsia="Malgun Gothic" w:hAnsi="Malgun Gothic"/>
          <w:sz w:val="18"/>
          <w:szCs w:val="18"/>
        </w:rPr>
        <w:t xml:space="preserve"> that </w:t>
      </w:r>
      <w:r w:rsidR="00C9198F">
        <w:rPr>
          <w:rFonts w:ascii="Malgun Gothic" w:eastAsia="Malgun Gothic" w:hAnsi="Malgun Gothic"/>
          <w:sz w:val="18"/>
          <w:szCs w:val="18"/>
        </w:rPr>
        <w:t>through God</w:t>
      </w:r>
      <w:r w:rsidR="00355218">
        <w:rPr>
          <w:rFonts w:ascii="Malgun Gothic" w:eastAsia="Malgun Gothic" w:hAnsi="Malgun Gothic"/>
          <w:sz w:val="18"/>
          <w:szCs w:val="18"/>
        </w:rPr>
        <w:t>s</w:t>
      </w:r>
      <w:r w:rsidR="008B2EC3" w:rsidRPr="00EE7312">
        <w:rPr>
          <w:rFonts w:ascii="Malgun Gothic" w:eastAsia="Malgun Gothic" w:hAnsi="Malgun Gothic"/>
          <w:sz w:val="18"/>
          <w:szCs w:val="18"/>
        </w:rPr>
        <w:t xml:space="preserve"> help all things are possible.</w:t>
      </w:r>
    </w:p>
    <w:p w:rsidR="008B2EC3" w:rsidRPr="00EE7312" w:rsidRDefault="008B2EC3" w:rsidP="00AC1638">
      <w:pPr>
        <w:jc w:val="both"/>
        <w:rPr>
          <w:rFonts w:ascii="Malgun Gothic" w:eastAsia="Malgun Gothic" w:hAnsi="Malgun Gothic"/>
          <w:sz w:val="18"/>
          <w:szCs w:val="18"/>
        </w:rPr>
      </w:pPr>
    </w:p>
    <w:p w:rsidR="00C27D5B" w:rsidRPr="00EE7312" w:rsidRDefault="008B2EC3" w:rsidP="00AC1638">
      <w:pPr>
        <w:jc w:val="both"/>
        <w:rPr>
          <w:rFonts w:ascii="Malgun Gothic" w:eastAsia="Malgun Gothic" w:hAnsi="Malgun Gothic"/>
          <w:sz w:val="18"/>
          <w:szCs w:val="18"/>
        </w:rPr>
      </w:pPr>
      <w:r w:rsidRPr="00EE7312">
        <w:rPr>
          <w:rFonts w:ascii="Malgun Gothic" w:eastAsia="Malgun Gothic" w:hAnsi="Malgun Gothic"/>
          <w:sz w:val="18"/>
          <w:szCs w:val="18"/>
        </w:rPr>
        <w:t>Blessing to you all this Advent season</w:t>
      </w:r>
    </w:p>
    <w:p w:rsidR="008B2EC3" w:rsidRPr="00EE7312" w:rsidRDefault="008B2EC3" w:rsidP="00AC1638">
      <w:pPr>
        <w:jc w:val="both"/>
        <w:rPr>
          <w:rFonts w:ascii="Malgun Gothic" w:eastAsia="Malgun Gothic" w:hAnsi="Malgun Gothic"/>
          <w:sz w:val="18"/>
          <w:szCs w:val="18"/>
        </w:rPr>
      </w:pPr>
    </w:p>
    <w:p w:rsidR="00C27D5B" w:rsidRPr="00EE7312" w:rsidRDefault="008B2EC3" w:rsidP="00AC1638">
      <w:pPr>
        <w:jc w:val="both"/>
        <w:rPr>
          <w:rFonts w:ascii="Malgun Gothic" w:eastAsia="Malgun Gothic" w:hAnsi="Malgun Gothic"/>
          <w:sz w:val="18"/>
          <w:szCs w:val="18"/>
        </w:rPr>
      </w:pPr>
      <w:r w:rsidRPr="00EE7312">
        <w:rPr>
          <w:rFonts w:ascii="Malgun Gothic" w:eastAsia="Malgun Gothic" w:hAnsi="Malgun Gothic"/>
          <w:sz w:val="18"/>
          <w:szCs w:val="18"/>
        </w:rPr>
        <w:t>Rose Tauetule</w:t>
      </w:r>
      <w:r w:rsidR="00DD28DC">
        <w:rPr>
          <w:rFonts w:ascii="Malgun Gothic" w:eastAsia="Malgun Gothic" w:hAnsi="Malgun Gothic"/>
          <w:sz w:val="18"/>
          <w:szCs w:val="18"/>
        </w:rPr>
        <w:t xml:space="preserve">, QSM </w:t>
      </w:r>
    </w:p>
    <w:p w:rsidR="008B2EC3" w:rsidRPr="00EE7312" w:rsidRDefault="008B2EC3" w:rsidP="00AC1638">
      <w:pPr>
        <w:jc w:val="both"/>
        <w:rPr>
          <w:rFonts w:ascii="Malgun Gothic" w:eastAsia="Malgun Gothic" w:hAnsi="Malgun Gothic"/>
          <w:sz w:val="18"/>
          <w:szCs w:val="18"/>
        </w:rPr>
      </w:pPr>
      <w:r w:rsidRPr="00EE7312">
        <w:rPr>
          <w:rFonts w:ascii="Malgun Gothic" w:eastAsia="Malgun Gothic" w:hAnsi="Malgun Gothic"/>
          <w:sz w:val="18"/>
          <w:szCs w:val="18"/>
        </w:rPr>
        <w:t xml:space="preserve">President </w:t>
      </w:r>
    </w:p>
    <w:p w:rsidR="00C27D5B" w:rsidRDefault="00D6524C" w:rsidP="00AC1638">
      <w:pPr>
        <w:jc w:val="both"/>
      </w:pPr>
      <w:r>
        <w:rPr>
          <w:noProof/>
          <w:lang w:eastAsia="en-US"/>
        </w:rPr>
        <w:drawing>
          <wp:anchor distT="0" distB="0" distL="114300" distR="114300" simplePos="0" relativeHeight="251663360" behindDoc="1" locked="0" layoutInCell="1" allowOverlap="1">
            <wp:simplePos x="0" y="0"/>
            <wp:positionH relativeFrom="column">
              <wp:posOffset>-99060</wp:posOffset>
            </wp:positionH>
            <wp:positionV relativeFrom="paragraph">
              <wp:posOffset>130810</wp:posOffset>
            </wp:positionV>
            <wp:extent cx="1009650" cy="791845"/>
            <wp:effectExtent l="0" t="114300" r="0" b="84455"/>
            <wp:wrapTight wrapText="bothSides">
              <wp:wrapPolygon edited="0">
                <wp:start x="-115" y="21972"/>
                <wp:lineTo x="21077" y="21972"/>
                <wp:lineTo x="21077" y="147"/>
                <wp:lineTo x="-115" y="147"/>
                <wp:lineTo x="-115" y="21972"/>
              </wp:wrapPolygon>
            </wp:wrapTight>
            <wp:docPr id="7" name="Picture 1" descr="C:\Users\user\AppData\Local\Temp\IMG_8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8955.jpg"/>
                    <pic:cNvPicPr>
                      <a:picLocks noChangeAspect="1" noChangeArrowheads="1"/>
                    </pic:cNvPicPr>
                  </pic:nvPicPr>
                  <pic:blipFill>
                    <a:blip r:embed="rId9" cstate="print"/>
                    <a:srcRect/>
                    <a:stretch>
                      <a:fillRect/>
                    </a:stretch>
                  </pic:blipFill>
                  <pic:spPr bwMode="auto">
                    <a:xfrm rot="5400000">
                      <a:off x="0" y="0"/>
                      <a:ext cx="1009650" cy="791845"/>
                    </a:xfrm>
                    <a:prstGeom prst="rect">
                      <a:avLst/>
                    </a:prstGeom>
                    <a:noFill/>
                    <a:ln w="9525">
                      <a:noFill/>
                      <a:miter lim="800000"/>
                      <a:headEnd/>
                      <a:tailEnd/>
                    </a:ln>
                  </pic:spPr>
                </pic:pic>
              </a:graphicData>
            </a:graphic>
          </wp:anchor>
        </w:drawing>
      </w:r>
    </w:p>
    <w:p w:rsidR="00DD28DC" w:rsidRDefault="00DD28DC" w:rsidP="00AC1638">
      <w:pPr>
        <w:jc w:val="both"/>
      </w:pPr>
    </w:p>
    <w:p w:rsidR="00DD28DC" w:rsidRDefault="00DD28DC" w:rsidP="00AC1638">
      <w:pPr>
        <w:jc w:val="both"/>
      </w:pPr>
    </w:p>
    <w:p w:rsidR="00BB3D1D" w:rsidRDefault="00BB3D1D" w:rsidP="00AC1638">
      <w:pPr>
        <w:jc w:val="both"/>
      </w:pPr>
    </w:p>
    <w:p w:rsidR="00BB3D1D" w:rsidRDefault="00BB3D1D" w:rsidP="00AC1638">
      <w:pPr>
        <w:jc w:val="both"/>
      </w:pPr>
    </w:p>
    <w:p w:rsidR="00BB3D1D" w:rsidRDefault="00BB3D1D" w:rsidP="00AC1638">
      <w:pPr>
        <w:jc w:val="both"/>
      </w:pPr>
    </w:p>
    <w:p w:rsidR="00BB3D1D" w:rsidRDefault="00BB3D1D" w:rsidP="00AC1638">
      <w:pPr>
        <w:jc w:val="both"/>
      </w:pPr>
    </w:p>
    <w:p w:rsidR="00BB3D1D" w:rsidRDefault="00BB3D1D" w:rsidP="00AC1638">
      <w:pPr>
        <w:jc w:val="both"/>
      </w:pPr>
    </w:p>
    <w:p w:rsidR="00BB3D1D" w:rsidRDefault="00BB3D1D" w:rsidP="001F1B3C">
      <w:pPr>
        <w:jc w:val="center"/>
      </w:pPr>
    </w:p>
    <w:p w:rsidR="00BB3D1D" w:rsidRDefault="00BB3D1D" w:rsidP="00AC1638">
      <w:pPr>
        <w:jc w:val="both"/>
      </w:pPr>
    </w:p>
    <w:p w:rsidR="0077576A" w:rsidRDefault="0077576A" w:rsidP="00AC1638">
      <w:pPr>
        <w:jc w:val="both"/>
      </w:pPr>
    </w:p>
    <w:p w:rsidR="0077576A" w:rsidRDefault="00C636EF" w:rsidP="00AC1638">
      <w:pPr>
        <w:jc w:val="both"/>
      </w:pPr>
      <w:r w:rsidRPr="00C636EF">
        <w:drawing>
          <wp:inline distT="0" distB="0" distL="0" distR="0">
            <wp:extent cx="800100" cy="571500"/>
            <wp:effectExtent l="19050" t="0" r="0" b="0"/>
            <wp:docPr id="17"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r w:rsidRPr="00C636EF">
        <w:drawing>
          <wp:inline distT="0" distB="0" distL="0" distR="0">
            <wp:extent cx="800100" cy="571500"/>
            <wp:effectExtent l="19050" t="0" r="0" b="0"/>
            <wp:docPr id="18"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r w:rsidRPr="00C636EF">
        <w:drawing>
          <wp:inline distT="0" distB="0" distL="0" distR="0">
            <wp:extent cx="800100" cy="571500"/>
            <wp:effectExtent l="19050" t="0" r="0" b="0"/>
            <wp:docPr id="19"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p>
    <w:p w:rsidR="0077576A" w:rsidRDefault="0077576A" w:rsidP="00AC1638">
      <w:pPr>
        <w:jc w:val="both"/>
      </w:pPr>
    </w:p>
    <w:p w:rsidR="0077576A" w:rsidRDefault="0077576A" w:rsidP="00AC1638">
      <w:pPr>
        <w:jc w:val="both"/>
      </w:pPr>
    </w:p>
    <w:p w:rsidR="0077576A" w:rsidRDefault="0077576A" w:rsidP="00AC1638">
      <w:pPr>
        <w:jc w:val="both"/>
      </w:pPr>
    </w:p>
    <w:p w:rsidR="0077576A" w:rsidRDefault="0077576A" w:rsidP="00AC1638">
      <w:pPr>
        <w:jc w:val="both"/>
      </w:pPr>
    </w:p>
    <w:p w:rsidR="00C27D5B" w:rsidRPr="00001E5C" w:rsidRDefault="00C636EF"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i/>
          <w:sz w:val="32"/>
          <w:szCs w:val="32"/>
          <w:u w:val="single"/>
        </w:rPr>
      </w:pPr>
      <w:r>
        <w:rPr>
          <w:rFonts w:asciiTheme="minorHAnsi" w:hAnsiTheme="minorHAnsi" w:cstheme="minorHAnsi"/>
          <w:i/>
          <w:sz w:val="32"/>
          <w:szCs w:val="32"/>
          <w:u w:val="single"/>
        </w:rPr>
        <w:lastRenderedPageBreak/>
        <w:t xml:space="preserve">Our People &amp; Events </w:t>
      </w:r>
      <w:r w:rsidR="009B65C5" w:rsidRPr="00001E5C">
        <w:rPr>
          <w:rFonts w:asciiTheme="minorHAnsi" w:hAnsiTheme="minorHAnsi" w:cstheme="minorHAnsi"/>
          <w:i/>
          <w:sz w:val="32"/>
          <w:szCs w:val="32"/>
          <w:u w:val="single"/>
        </w:rPr>
        <w:t>201</w:t>
      </w:r>
      <w:r w:rsidR="00BB3D1D" w:rsidRPr="00001E5C">
        <w:rPr>
          <w:rFonts w:asciiTheme="minorHAnsi" w:hAnsiTheme="minorHAnsi" w:cstheme="minorHAnsi"/>
          <w:i/>
          <w:sz w:val="32"/>
          <w:szCs w:val="32"/>
          <w:u w:val="single"/>
        </w:rPr>
        <w:t>9</w:t>
      </w:r>
      <w:r w:rsidR="009B65C5" w:rsidRPr="00001E5C">
        <w:rPr>
          <w:rFonts w:asciiTheme="minorHAnsi" w:hAnsiTheme="minorHAnsi" w:cstheme="minorHAnsi"/>
          <w:i/>
          <w:sz w:val="32"/>
          <w:szCs w:val="32"/>
          <w:u w:val="single"/>
        </w:rPr>
        <w:t xml:space="preserve"> </w:t>
      </w:r>
    </w:p>
    <w:p w:rsidR="009B65C5" w:rsidRPr="00001E5C" w:rsidRDefault="009B65C5"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001E5C" w:rsidRPr="00001E5C" w:rsidRDefault="00001E5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r w:rsidRPr="00001E5C">
        <w:rPr>
          <w:rFonts w:asciiTheme="minorHAnsi" w:hAnsiTheme="minorHAnsi" w:cstheme="minorHAnsi"/>
          <w:sz w:val="20"/>
          <w:szCs w:val="20"/>
        </w:rPr>
        <w:t>Investiture Ceremony</w:t>
      </w:r>
    </w:p>
    <w:p w:rsidR="00001E5C" w:rsidRPr="00001E5C" w:rsidRDefault="00001E5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r w:rsidRPr="00001E5C">
        <w:rPr>
          <w:rFonts w:asciiTheme="minorHAnsi" w:hAnsiTheme="minorHAnsi" w:cstheme="minorHAnsi"/>
          <w:sz w:val="20"/>
          <w:szCs w:val="20"/>
        </w:rPr>
        <w:t>Jane Prichard, CNZM, QSO and Rose Tauetule, QSM</w:t>
      </w:r>
    </w:p>
    <w:p w:rsidR="00392A78" w:rsidRPr="00001E5C" w:rsidRDefault="00001E5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r w:rsidRPr="00001E5C">
        <w:rPr>
          <w:rFonts w:asciiTheme="minorHAnsi" w:hAnsiTheme="minorHAnsi" w:cstheme="minorHAnsi"/>
          <w:sz w:val="20"/>
          <w:szCs w:val="20"/>
        </w:rPr>
        <w:t>Queens Honours Award</w:t>
      </w:r>
      <w:r w:rsidR="00FB29FC">
        <w:rPr>
          <w:rFonts w:asciiTheme="minorHAnsi" w:hAnsiTheme="minorHAnsi" w:cstheme="minorHAnsi"/>
          <w:sz w:val="20"/>
          <w:szCs w:val="20"/>
        </w:rPr>
        <w:t xml:space="preserve"> 2019</w:t>
      </w:r>
    </w:p>
    <w:p w:rsidR="00492BDD" w:rsidRDefault="00492BDD"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r>
        <w:rPr>
          <w:rFonts w:asciiTheme="minorHAnsi" w:hAnsiTheme="minorHAnsi" w:cstheme="minorHAnsi"/>
          <w:noProof/>
          <w:sz w:val="20"/>
          <w:szCs w:val="20"/>
          <w:lang w:eastAsia="en-US"/>
        </w:rPr>
        <w:drawing>
          <wp:inline distT="0" distB="0" distL="0" distR="0">
            <wp:extent cx="1982633" cy="1687306"/>
            <wp:effectExtent l="0" t="152400" r="0" b="122444"/>
            <wp:docPr id="257" name="Picture 3" descr="C:\Users\user\AppData\Local\Temp\IMG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IMG_0191.jpg"/>
                    <pic:cNvPicPr>
                      <a:picLocks noChangeAspect="1" noChangeArrowheads="1"/>
                    </pic:cNvPicPr>
                  </pic:nvPicPr>
                  <pic:blipFill>
                    <a:blip r:embed="rId10" cstate="print"/>
                    <a:srcRect/>
                    <a:stretch>
                      <a:fillRect/>
                    </a:stretch>
                  </pic:blipFill>
                  <pic:spPr bwMode="auto">
                    <a:xfrm rot="5400000">
                      <a:off x="0" y="0"/>
                      <a:ext cx="1984418" cy="1688825"/>
                    </a:xfrm>
                    <a:prstGeom prst="rect">
                      <a:avLst/>
                    </a:prstGeom>
                    <a:noFill/>
                    <a:ln w="9525">
                      <a:noFill/>
                      <a:miter lim="800000"/>
                      <a:headEnd/>
                      <a:tailEnd/>
                    </a:ln>
                  </pic:spPr>
                </pic:pic>
              </a:graphicData>
            </a:graphic>
          </wp:inline>
        </w:drawing>
      </w: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r w:rsidRPr="0055585F">
        <w:rPr>
          <w:noProof/>
          <w:sz w:val="20"/>
          <w:szCs w:val="20"/>
          <w:lang w:eastAsia="en-US"/>
        </w:rPr>
        <w:drawing>
          <wp:inline distT="0" distB="0" distL="0" distR="0">
            <wp:extent cx="1905000" cy="1485900"/>
            <wp:effectExtent l="19050" t="0" r="0" b="0"/>
            <wp:docPr id="259" name="Picture 1" descr="C:\Users\user\AppData\Local\Temp\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0200.jpg"/>
                    <pic:cNvPicPr>
                      <a:picLocks noChangeAspect="1" noChangeArrowheads="1"/>
                    </pic:cNvPicPr>
                  </pic:nvPicPr>
                  <pic:blipFill>
                    <a:blip r:embed="rId11" cstate="print">
                      <a:lum bright="21000" contrast="9000"/>
                    </a:blip>
                    <a:stretch>
                      <a:fillRect/>
                    </a:stretch>
                  </pic:blipFill>
                  <pic:spPr bwMode="auto">
                    <a:xfrm>
                      <a:off x="0" y="0"/>
                      <a:ext cx="1910060" cy="1489847"/>
                    </a:xfrm>
                    <a:prstGeom prst="rect">
                      <a:avLst/>
                    </a:prstGeom>
                    <a:noFill/>
                    <a:ln>
                      <a:noFill/>
                    </a:ln>
                  </pic:spPr>
                </pic:pic>
              </a:graphicData>
            </a:graphic>
          </wp:inline>
        </w:drawing>
      </w: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FB29FC" w:rsidRPr="00001E5C" w:rsidRDefault="00FB29FC" w:rsidP="008E294E">
      <w:pPr>
        <w:pBdr>
          <w:top w:val="single" w:sz="4" w:space="1" w:color="auto"/>
          <w:left w:val="single" w:sz="4" w:space="4" w:color="auto"/>
          <w:bottom w:val="single" w:sz="4" w:space="15" w:color="auto"/>
          <w:right w:val="single" w:sz="4" w:space="4" w:color="auto"/>
        </w:pBdr>
        <w:jc w:val="center"/>
        <w:rPr>
          <w:rFonts w:asciiTheme="minorHAnsi" w:hAnsiTheme="minorHAnsi" w:cstheme="minorHAnsi"/>
          <w:sz w:val="20"/>
          <w:szCs w:val="20"/>
        </w:rPr>
      </w:pPr>
    </w:p>
    <w:p w:rsidR="004B0D32" w:rsidRDefault="00284353" w:rsidP="008E294E">
      <w:pPr>
        <w:pBdr>
          <w:top w:val="single" w:sz="4" w:space="1" w:color="auto"/>
          <w:left w:val="single" w:sz="4" w:space="4" w:color="auto"/>
          <w:bottom w:val="single" w:sz="4" w:space="6" w:color="auto"/>
          <w:right w:val="single" w:sz="4" w:space="4" w:color="auto"/>
        </w:pBdr>
        <w:jc w:val="center"/>
        <w:rPr>
          <w:rFonts w:asciiTheme="minorHAnsi" w:hAnsiTheme="minorHAnsi" w:cstheme="minorHAnsi"/>
          <w:sz w:val="20"/>
          <w:szCs w:val="20"/>
        </w:rPr>
      </w:pPr>
      <w:r>
        <w:rPr>
          <w:noProof/>
          <w:sz w:val="20"/>
          <w:szCs w:val="20"/>
          <w:lang w:eastAsia="en-US"/>
        </w:rPr>
        <w:lastRenderedPageBreak/>
        <w:drawing>
          <wp:inline distT="0" distB="0" distL="0" distR="0">
            <wp:extent cx="1385937" cy="1295301"/>
            <wp:effectExtent l="0" t="38100" r="0" b="19149"/>
            <wp:docPr id="31" name="Picture 3" descr="C:\Users\user\AppData\Local\Temp\IMG_9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IMG_9879.jpg"/>
                    <pic:cNvPicPr>
                      <a:picLocks noChangeAspect="1" noChangeArrowheads="1"/>
                    </pic:cNvPicPr>
                  </pic:nvPicPr>
                  <pic:blipFill>
                    <a:blip r:embed="rId12" cstate="print"/>
                    <a:srcRect/>
                    <a:stretch>
                      <a:fillRect/>
                    </a:stretch>
                  </pic:blipFill>
                  <pic:spPr bwMode="auto">
                    <a:xfrm rot="5400000">
                      <a:off x="0" y="0"/>
                      <a:ext cx="1389776" cy="1298889"/>
                    </a:xfrm>
                    <a:prstGeom prst="rect">
                      <a:avLst/>
                    </a:prstGeom>
                    <a:noFill/>
                    <a:ln w="9525">
                      <a:noFill/>
                      <a:miter lim="800000"/>
                      <a:headEnd/>
                      <a:tailEnd/>
                    </a:ln>
                  </pic:spPr>
                </pic:pic>
              </a:graphicData>
            </a:graphic>
          </wp:inline>
        </w:drawing>
      </w:r>
      <w:r w:rsidR="0055585F">
        <w:rPr>
          <w:noProof/>
          <w:sz w:val="20"/>
          <w:szCs w:val="20"/>
          <w:lang w:eastAsia="en-US"/>
        </w:rPr>
        <w:drawing>
          <wp:inline distT="0" distB="0" distL="0" distR="0">
            <wp:extent cx="1383799" cy="1457060"/>
            <wp:effectExtent l="57150" t="0" r="44951" b="0"/>
            <wp:docPr id="10" name="Picture 3" descr="C:\Users\user\AppData\Local\Temp\IMG_9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IMG_9862.jpg"/>
                    <pic:cNvPicPr>
                      <a:picLocks noChangeAspect="1" noChangeArrowheads="1"/>
                    </pic:cNvPicPr>
                  </pic:nvPicPr>
                  <pic:blipFill>
                    <a:blip r:embed="rId13" cstate="print">
                      <a:lum bright="18000" contrast="20000"/>
                    </a:blip>
                    <a:srcRect/>
                    <a:stretch>
                      <a:fillRect/>
                    </a:stretch>
                  </pic:blipFill>
                  <pic:spPr bwMode="auto">
                    <a:xfrm rot="5400000">
                      <a:off x="0" y="0"/>
                      <a:ext cx="1392834" cy="1466573"/>
                    </a:xfrm>
                    <a:prstGeom prst="rect">
                      <a:avLst/>
                    </a:prstGeom>
                    <a:noFill/>
                    <a:ln w="9525">
                      <a:noFill/>
                      <a:miter lim="800000"/>
                      <a:headEnd/>
                      <a:tailEnd/>
                    </a:ln>
                  </pic:spPr>
                </pic:pic>
              </a:graphicData>
            </a:graphic>
          </wp:inline>
        </w:drawing>
      </w:r>
    </w:p>
    <w:p w:rsidR="00284353" w:rsidRPr="00001E5C" w:rsidRDefault="00284353" w:rsidP="008E294E">
      <w:pPr>
        <w:pBdr>
          <w:top w:val="single" w:sz="4" w:space="1" w:color="auto"/>
          <w:left w:val="single" w:sz="4" w:space="4" w:color="auto"/>
          <w:bottom w:val="single" w:sz="4" w:space="6" w:color="auto"/>
          <w:right w:val="single" w:sz="4" w:space="4" w:color="auto"/>
        </w:pBdr>
        <w:jc w:val="center"/>
        <w:rPr>
          <w:rFonts w:asciiTheme="minorHAnsi" w:hAnsiTheme="minorHAnsi" w:cstheme="minorHAnsi"/>
          <w:sz w:val="20"/>
          <w:szCs w:val="20"/>
        </w:rPr>
      </w:pPr>
      <w:r>
        <w:rPr>
          <w:rFonts w:asciiTheme="minorHAnsi" w:hAnsiTheme="minorHAnsi" w:cstheme="minorHAnsi"/>
          <w:noProof/>
          <w:sz w:val="20"/>
          <w:szCs w:val="20"/>
          <w:lang w:eastAsia="en-US"/>
        </w:rPr>
        <w:drawing>
          <wp:inline distT="0" distB="0" distL="0" distR="0">
            <wp:extent cx="2219324" cy="1323975"/>
            <wp:effectExtent l="19050" t="0" r="0" b="0"/>
            <wp:docPr id="256" name="Picture 4" descr="C:\Users\user\AppData\Local\Temp\IMG_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IMG_9893.jpg"/>
                    <pic:cNvPicPr>
                      <a:picLocks noChangeAspect="1" noChangeArrowheads="1"/>
                    </pic:cNvPicPr>
                  </pic:nvPicPr>
                  <pic:blipFill>
                    <a:blip r:embed="rId14" cstate="print">
                      <a:lum bright="16000" contrast="20000"/>
                    </a:blip>
                    <a:srcRect/>
                    <a:stretch>
                      <a:fillRect/>
                    </a:stretch>
                  </pic:blipFill>
                  <pic:spPr bwMode="auto">
                    <a:xfrm>
                      <a:off x="0" y="0"/>
                      <a:ext cx="2222264" cy="1325729"/>
                    </a:xfrm>
                    <a:prstGeom prst="rect">
                      <a:avLst/>
                    </a:prstGeom>
                    <a:noFill/>
                    <a:ln w="9525">
                      <a:noFill/>
                      <a:miter lim="800000"/>
                      <a:headEnd/>
                      <a:tailEnd/>
                    </a:ln>
                  </pic:spPr>
                </pic:pic>
              </a:graphicData>
            </a:graphic>
          </wp:inline>
        </w:drawing>
      </w:r>
    </w:p>
    <w:p w:rsidR="004B0D32" w:rsidRDefault="004D7F8F" w:rsidP="008E294E">
      <w:pPr>
        <w:pBdr>
          <w:top w:val="single" w:sz="4" w:space="1" w:color="auto"/>
          <w:left w:val="single" w:sz="4" w:space="4" w:color="auto"/>
          <w:bottom w:val="single" w:sz="4" w:space="6" w:color="auto"/>
          <w:right w:val="single" w:sz="4" w:space="4" w:color="auto"/>
        </w:pBdr>
        <w:jc w:val="center"/>
        <w:rPr>
          <w:sz w:val="20"/>
          <w:szCs w:val="20"/>
        </w:rPr>
      </w:pPr>
      <w:r>
        <w:rPr>
          <w:sz w:val="20"/>
          <w:szCs w:val="20"/>
        </w:rPr>
        <w:t>Jan and Kevin’s Special wedding day shared with families and close friends. It was a beautiful day</w:t>
      </w:r>
      <w:r w:rsidR="00284353">
        <w:rPr>
          <w:sz w:val="20"/>
          <w:szCs w:val="20"/>
        </w:rPr>
        <w:t xml:space="preserve">. </w:t>
      </w:r>
      <w:r>
        <w:rPr>
          <w:sz w:val="20"/>
          <w:szCs w:val="20"/>
        </w:rPr>
        <w:t xml:space="preserve"> </w:t>
      </w:r>
      <w:r w:rsidR="00284353">
        <w:rPr>
          <w:sz w:val="20"/>
          <w:szCs w:val="20"/>
        </w:rPr>
        <w:t xml:space="preserve">It was an honour to </w:t>
      </w:r>
      <w:r>
        <w:rPr>
          <w:sz w:val="20"/>
          <w:szCs w:val="20"/>
        </w:rPr>
        <w:t xml:space="preserve">witness two amazing people pledged their love for each </w:t>
      </w: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r>
        <w:rPr>
          <w:sz w:val="20"/>
          <w:szCs w:val="20"/>
        </w:rPr>
        <w:t>Reception Evening with HRH Prince Charles and the Duchess of Cornwall</w:t>
      </w:r>
      <w:r w:rsidR="00BA7B07">
        <w:rPr>
          <w:sz w:val="20"/>
          <w:szCs w:val="20"/>
        </w:rPr>
        <w:t>, October 19</w:t>
      </w:r>
      <w:r w:rsidR="00BA7B07" w:rsidRPr="00BA7B07">
        <w:rPr>
          <w:sz w:val="20"/>
          <w:szCs w:val="20"/>
          <w:vertAlign w:val="superscript"/>
        </w:rPr>
        <w:t>th</w:t>
      </w:r>
      <w:r w:rsidR="00BA7B07">
        <w:rPr>
          <w:sz w:val="20"/>
          <w:szCs w:val="20"/>
        </w:rPr>
        <w:t xml:space="preserve"> 2019</w:t>
      </w: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r>
        <w:rPr>
          <w:sz w:val="20"/>
          <w:szCs w:val="20"/>
        </w:rPr>
        <w:t xml:space="preserve">  </w:t>
      </w:r>
    </w:p>
    <w:p w:rsidR="006E2DB4" w:rsidRDefault="00BA7B07" w:rsidP="008E294E">
      <w:pPr>
        <w:pBdr>
          <w:top w:val="single" w:sz="4" w:space="1" w:color="auto"/>
          <w:left w:val="single" w:sz="4" w:space="4" w:color="auto"/>
          <w:bottom w:val="single" w:sz="4" w:space="6" w:color="auto"/>
          <w:right w:val="single" w:sz="4" w:space="4" w:color="auto"/>
        </w:pBdr>
        <w:jc w:val="center"/>
        <w:rPr>
          <w:sz w:val="20"/>
          <w:szCs w:val="20"/>
        </w:rPr>
      </w:pPr>
      <w:r>
        <w:rPr>
          <w:noProof/>
          <w:sz w:val="20"/>
          <w:szCs w:val="20"/>
          <w:lang w:eastAsia="en-US"/>
        </w:rPr>
        <w:drawing>
          <wp:anchor distT="0" distB="0" distL="114300" distR="114300" simplePos="0" relativeHeight="251675648" behindDoc="1" locked="0" layoutInCell="1" allowOverlap="1">
            <wp:simplePos x="0" y="0"/>
            <wp:positionH relativeFrom="column">
              <wp:posOffset>466725</wp:posOffset>
            </wp:positionH>
            <wp:positionV relativeFrom="paragraph">
              <wp:posOffset>19050</wp:posOffset>
            </wp:positionV>
            <wp:extent cx="1943100" cy="1695450"/>
            <wp:effectExtent l="19050" t="0" r="0" b="0"/>
            <wp:wrapTight wrapText="bothSides">
              <wp:wrapPolygon edited="0">
                <wp:start x="21812" y="21600"/>
                <wp:lineTo x="21812" y="243"/>
                <wp:lineTo x="0" y="243"/>
                <wp:lineTo x="0" y="21600"/>
                <wp:lineTo x="21812" y="21600"/>
              </wp:wrapPolygon>
            </wp:wrapTight>
            <wp:docPr id="260" name="Picture 5" descr="C:\Users\user\AppData\Local\Temp\IMG_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IMG_0076-1.jpg"/>
                    <pic:cNvPicPr>
                      <a:picLocks noChangeAspect="1" noChangeArrowheads="1"/>
                    </pic:cNvPicPr>
                  </pic:nvPicPr>
                  <pic:blipFill>
                    <a:blip r:embed="rId15" cstate="print"/>
                    <a:srcRect/>
                    <a:stretch>
                      <a:fillRect/>
                    </a:stretch>
                  </pic:blipFill>
                  <pic:spPr bwMode="auto">
                    <a:xfrm rot="10800000">
                      <a:off x="0" y="0"/>
                      <a:ext cx="1943100" cy="1695450"/>
                    </a:xfrm>
                    <a:prstGeom prst="rect">
                      <a:avLst/>
                    </a:prstGeom>
                    <a:noFill/>
                    <a:ln w="9525">
                      <a:noFill/>
                      <a:miter lim="800000"/>
                      <a:headEnd/>
                      <a:tailEnd/>
                    </a:ln>
                  </pic:spPr>
                </pic:pic>
              </a:graphicData>
            </a:graphic>
          </wp:anchor>
        </w:drawing>
      </w: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BA7B07" w:rsidRDefault="00BA7B07"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6E2DB4" w:rsidRDefault="006E2DB4" w:rsidP="008E294E">
      <w:pPr>
        <w:pBdr>
          <w:top w:val="single" w:sz="4" w:space="1" w:color="auto"/>
          <w:left w:val="single" w:sz="4" w:space="4" w:color="auto"/>
          <w:bottom w:val="single" w:sz="4" w:space="6" w:color="auto"/>
          <w:right w:val="single" w:sz="4" w:space="4" w:color="auto"/>
        </w:pBdr>
        <w:jc w:val="center"/>
        <w:rPr>
          <w:sz w:val="20"/>
          <w:szCs w:val="20"/>
        </w:rPr>
      </w:pPr>
    </w:p>
    <w:p w:rsidR="00C636EF" w:rsidRDefault="00C636EF" w:rsidP="008E294E">
      <w:pPr>
        <w:pBdr>
          <w:top w:val="single" w:sz="4" w:space="1" w:color="auto"/>
          <w:left w:val="single" w:sz="4" w:space="4" w:color="auto"/>
          <w:bottom w:val="single" w:sz="4" w:space="6" w:color="auto"/>
          <w:right w:val="single" w:sz="4" w:space="4" w:color="auto"/>
        </w:pBdr>
        <w:jc w:val="center"/>
        <w:rPr>
          <w:sz w:val="20"/>
          <w:szCs w:val="20"/>
        </w:rPr>
      </w:pPr>
    </w:p>
    <w:p w:rsidR="00C636EF" w:rsidRDefault="00C636EF" w:rsidP="008E294E">
      <w:pPr>
        <w:pBdr>
          <w:top w:val="single" w:sz="4" w:space="1" w:color="auto"/>
          <w:left w:val="single" w:sz="4" w:space="4" w:color="auto"/>
          <w:bottom w:val="single" w:sz="4" w:space="6" w:color="auto"/>
          <w:right w:val="single" w:sz="4" w:space="4" w:color="auto"/>
        </w:pBdr>
        <w:jc w:val="center"/>
        <w:rPr>
          <w:sz w:val="20"/>
          <w:szCs w:val="20"/>
        </w:rPr>
      </w:pPr>
    </w:p>
    <w:p w:rsidR="00596E4D" w:rsidRDefault="00596E4D"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BA7B07" w:rsidP="00284353">
      <w:pPr>
        <w:pBdr>
          <w:top w:val="single" w:sz="4" w:space="1" w:color="auto"/>
          <w:left w:val="single" w:sz="4" w:space="4" w:color="auto"/>
          <w:bottom w:val="single" w:sz="4" w:space="31" w:color="auto"/>
          <w:right w:val="single" w:sz="4" w:space="4" w:color="auto"/>
        </w:pBdr>
        <w:jc w:val="center"/>
        <w:rPr>
          <w:sz w:val="20"/>
          <w:szCs w:val="20"/>
        </w:rPr>
      </w:pPr>
      <w:r>
        <w:rPr>
          <w:noProof/>
          <w:sz w:val="20"/>
          <w:szCs w:val="20"/>
          <w:lang w:eastAsia="en-US"/>
        </w:rPr>
        <w:drawing>
          <wp:anchor distT="0" distB="0" distL="114300" distR="114300" simplePos="0" relativeHeight="251673600" behindDoc="0" locked="0" layoutInCell="1" allowOverlap="1">
            <wp:simplePos x="0" y="0"/>
            <wp:positionH relativeFrom="column">
              <wp:posOffset>224790</wp:posOffset>
            </wp:positionH>
            <wp:positionV relativeFrom="paragraph">
              <wp:posOffset>62865</wp:posOffset>
            </wp:positionV>
            <wp:extent cx="2362200" cy="1885950"/>
            <wp:effectExtent l="19050" t="0" r="0" b="0"/>
            <wp:wrapThrough wrapText="bothSides">
              <wp:wrapPolygon edited="0">
                <wp:start x="-174" y="0"/>
                <wp:lineTo x="-174" y="21382"/>
                <wp:lineTo x="21600" y="21382"/>
                <wp:lineTo x="21600" y="0"/>
                <wp:lineTo x="-174" y="0"/>
              </wp:wrapPolygon>
            </wp:wrapThrough>
            <wp:docPr id="28" name="Picture 3" descr="C:\Users\user\AppData\Local\Temp\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IMG_0078.jpg"/>
                    <pic:cNvPicPr>
                      <a:picLocks noChangeAspect="1" noChangeArrowheads="1"/>
                    </pic:cNvPicPr>
                  </pic:nvPicPr>
                  <pic:blipFill>
                    <a:blip r:embed="rId16" cstate="print"/>
                    <a:srcRect/>
                    <a:stretch>
                      <a:fillRect/>
                    </a:stretch>
                  </pic:blipFill>
                  <pic:spPr bwMode="auto">
                    <a:xfrm>
                      <a:off x="0" y="0"/>
                      <a:ext cx="2362200" cy="1885950"/>
                    </a:xfrm>
                    <a:prstGeom prst="rect">
                      <a:avLst/>
                    </a:prstGeom>
                    <a:noFill/>
                    <a:ln w="9525">
                      <a:noFill/>
                      <a:miter lim="800000"/>
                      <a:headEnd/>
                      <a:tailEnd/>
                    </a:ln>
                  </pic:spPr>
                </pic:pic>
              </a:graphicData>
            </a:graphic>
          </wp:anchor>
        </w:drawing>
      </w: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6E2DB4"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p>
    <w:p w:rsidR="00733071" w:rsidRDefault="00733071"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r w:rsidRPr="00001E5C">
        <w:rPr>
          <w:rFonts w:asciiTheme="minorHAnsi" w:hAnsiTheme="minorHAnsi" w:cstheme="minorHAnsi"/>
          <w:sz w:val="20"/>
          <w:szCs w:val="20"/>
        </w:rPr>
        <w:t xml:space="preserve">PWW (NZ) </w:t>
      </w:r>
      <w:r w:rsidR="00FB29FC">
        <w:rPr>
          <w:rFonts w:asciiTheme="minorHAnsi" w:hAnsiTheme="minorHAnsi" w:cstheme="minorHAnsi"/>
          <w:sz w:val="20"/>
          <w:szCs w:val="20"/>
        </w:rPr>
        <w:t xml:space="preserve">Half Day </w:t>
      </w:r>
      <w:r w:rsidRPr="00001E5C">
        <w:rPr>
          <w:rFonts w:asciiTheme="minorHAnsi" w:hAnsiTheme="minorHAnsi" w:cstheme="minorHAnsi"/>
          <w:sz w:val="20"/>
          <w:szCs w:val="20"/>
        </w:rPr>
        <w:t>Conference</w:t>
      </w:r>
    </w:p>
    <w:p w:rsidR="006E2DB4" w:rsidRPr="00001E5C" w:rsidRDefault="006E2DB4" w:rsidP="006E2DB4">
      <w:pPr>
        <w:pBdr>
          <w:top w:val="single" w:sz="4" w:space="1" w:color="auto"/>
          <w:left w:val="single" w:sz="4" w:space="4" w:color="auto"/>
          <w:bottom w:val="single" w:sz="4" w:space="31" w:color="auto"/>
          <w:right w:val="single" w:sz="4" w:space="4" w:color="auto"/>
        </w:pBdr>
        <w:jc w:val="center"/>
        <w:rPr>
          <w:rFonts w:asciiTheme="minorHAnsi" w:hAnsiTheme="minorHAnsi" w:cstheme="minorHAnsi"/>
          <w:sz w:val="20"/>
          <w:szCs w:val="20"/>
        </w:rPr>
      </w:pPr>
      <w:r>
        <w:rPr>
          <w:rFonts w:asciiTheme="minorHAnsi" w:hAnsiTheme="minorHAnsi" w:cstheme="minorHAnsi"/>
          <w:sz w:val="20"/>
          <w:szCs w:val="20"/>
        </w:rPr>
        <w:t xml:space="preserve">Discussion of a Constitution for Aotearoa New Zealand </w:t>
      </w:r>
    </w:p>
    <w:p w:rsidR="00284353" w:rsidRDefault="00284353" w:rsidP="00284353">
      <w:pPr>
        <w:pBdr>
          <w:top w:val="single" w:sz="4" w:space="1" w:color="auto"/>
          <w:left w:val="single" w:sz="4" w:space="4" w:color="auto"/>
          <w:bottom w:val="single" w:sz="4" w:space="31" w:color="auto"/>
          <w:right w:val="single" w:sz="4" w:space="4" w:color="auto"/>
        </w:pBdr>
        <w:jc w:val="center"/>
        <w:rPr>
          <w:sz w:val="20"/>
          <w:szCs w:val="20"/>
        </w:rPr>
      </w:pPr>
    </w:p>
    <w:p w:rsidR="00F1062A" w:rsidRDefault="00F1062A" w:rsidP="00284353">
      <w:pPr>
        <w:pBdr>
          <w:top w:val="single" w:sz="4" w:space="1" w:color="auto"/>
          <w:left w:val="single" w:sz="4" w:space="4" w:color="auto"/>
          <w:bottom w:val="single" w:sz="4" w:space="31" w:color="auto"/>
          <w:right w:val="single" w:sz="4" w:space="4" w:color="auto"/>
        </w:pBdr>
        <w:jc w:val="center"/>
        <w:rPr>
          <w:sz w:val="20"/>
          <w:szCs w:val="20"/>
        </w:rPr>
      </w:pPr>
      <w:r>
        <w:rPr>
          <w:sz w:val="20"/>
          <w:szCs w:val="20"/>
        </w:rPr>
        <w:t xml:space="preserve">Fala Haulangi </w:t>
      </w:r>
    </w:p>
    <w:p w:rsidR="00284353" w:rsidRDefault="00284353" w:rsidP="00284353">
      <w:pPr>
        <w:pBdr>
          <w:top w:val="single" w:sz="4" w:space="1" w:color="auto"/>
          <w:left w:val="single" w:sz="4" w:space="4" w:color="auto"/>
          <w:bottom w:val="single" w:sz="4" w:space="31" w:color="auto"/>
          <w:right w:val="single" w:sz="4" w:space="4" w:color="auto"/>
        </w:pBdr>
        <w:jc w:val="center"/>
        <w:rPr>
          <w:sz w:val="20"/>
          <w:szCs w:val="20"/>
        </w:rPr>
      </w:pPr>
    </w:p>
    <w:p w:rsidR="00284353" w:rsidRDefault="006E2DB4" w:rsidP="00284353">
      <w:pPr>
        <w:pBdr>
          <w:top w:val="single" w:sz="4" w:space="1" w:color="auto"/>
          <w:left w:val="single" w:sz="4" w:space="4" w:color="auto"/>
          <w:bottom w:val="single" w:sz="4" w:space="31" w:color="auto"/>
          <w:right w:val="single" w:sz="4" w:space="4" w:color="auto"/>
        </w:pBdr>
        <w:jc w:val="center"/>
        <w:rPr>
          <w:sz w:val="20"/>
          <w:szCs w:val="20"/>
        </w:rPr>
      </w:pPr>
      <w:r>
        <w:rPr>
          <w:noProof/>
          <w:sz w:val="20"/>
          <w:szCs w:val="20"/>
          <w:lang w:eastAsia="en-US"/>
        </w:rPr>
        <w:drawing>
          <wp:anchor distT="0" distB="0" distL="114300" distR="114300" simplePos="0" relativeHeight="251669504" behindDoc="1" locked="0" layoutInCell="1" allowOverlap="1">
            <wp:simplePos x="0" y="0"/>
            <wp:positionH relativeFrom="column">
              <wp:posOffset>558165</wp:posOffset>
            </wp:positionH>
            <wp:positionV relativeFrom="paragraph">
              <wp:posOffset>-53975</wp:posOffset>
            </wp:positionV>
            <wp:extent cx="1973580" cy="1552575"/>
            <wp:effectExtent l="19050" t="0" r="7620" b="0"/>
            <wp:wrapTight wrapText="bothSides">
              <wp:wrapPolygon edited="0">
                <wp:start x="-208" y="0"/>
                <wp:lineTo x="-208" y="21467"/>
                <wp:lineTo x="21683" y="21467"/>
                <wp:lineTo x="21683" y="0"/>
                <wp:lineTo x="-208" y="0"/>
              </wp:wrapPolygon>
            </wp:wrapTight>
            <wp:docPr id="23" name="Picture 1" descr="C:\Users\user\AppData\Local\Temp\IMG_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9996.jpg"/>
                    <pic:cNvPicPr>
                      <a:picLocks noChangeAspect="1" noChangeArrowheads="1"/>
                    </pic:cNvPicPr>
                  </pic:nvPicPr>
                  <pic:blipFill>
                    <a:blip r:embed="rId17" cstate="print"/>
                    <a:srcRect/>
                    <a:stretch>
                      <a:fillRect/>
                    </a:stretch>
                  </pic:blipFill>
                  <pic:spPr bwMode="auto">
                    <a:xfrm>
                      <a:off x="0" y="0"/>
                      <a:ext cx="1973580" cy="1552575"/>
                    </a:xfrm>
                    <a:prstGeom prst="rect">
                      <a:avLst/>
                    </a:prstGeom>
                    <a:noFill/>
                    <a:ln w="9525">
                      <a:noFill/>
                      <a:miter lim="800000"/>
                      <a:headEnd/>
                      <a:tailEnd/>
                    </a:ln>
                  </pic:spPr>
                </pic:pic>
              </a:graphicData>
            </a:graphic>
          </wp:anchor>
        </w:drawing>
      </w:r>
    </w:p>
    <w:p w:rsidR="00284353" w:rsidRDefault="00284353" w:rsidP="00284353">
      <w:pPr>
        <w:pBdr>
          <w:top w:val="single" w:sz="4" w:space="1" w:color="auto"/>
          <w:left w:val="single" w:sz="4" w:space="4" w:color="auto"/>
          <w:bottom w:val="single" w:sz="4" w:space="31" w:color="auto"/>
          <w:right w:val="single" w:sz="4" w:space="4" w:color="auto"/>
        </w:pBdr>
        <w:jc w:val="center"/>
        <w:rPr>
          <w:sz w:val="20"/>
          <w:szCs w:val="20"/>
        </w:rPr>
      </w:pPr>
    </w:p>
    <w:p w:rsidR="00284353" w:rsidRDefault="00284353"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FB29FC" w:rsidRDefault="00FB29FC"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BA7B07" w:rsidP="00284353">
      <w:pPr>
        <w:pBdr>
          <w:top w:val="single" w:sz="4" w:space="1" w:color="auto"/>
          <w:left w:val="single" w:sz="4" w:space="4" w:color="auto"/>
          <w:bottom w:val="single" w:sz="4" w:space="31" w:color="auto"/>
          <w:right w:val="single" w:sz="4" w:space="4" w:color="auto"/>
        </w:pBdr>
        <w:jc w:val="center"/>
        <w:rPr>
          <w:sz w:val="20"/>
          <w:szCs w:val="20"/>
        </w:rPr>
      </w:pPr>
      <w:r>
        <w:rPr>
          <w:noProof/>
          <w:sz w:val="20"/>
          <w:szCs w:val="20"/>
          <w:lang w:eastAsia="en-US"/>
        </w:rPr>
        <w:drawing>
          <wp:anchor distT="0" distB="0" distL="114300" distR="114300" simplePos="0" relativeHeight="251671552" behindDoc="1" locked="0" layoutInCell="1" allowOverlap="1">
            <wp:simplePos x="0" y="0"/>
            <wp:positionH relativeFrom="column">
              <wp:posOffset>396875</wp:posOffset>
            </wp:positionH>
            <wp:positionV relativeFrom="paragraph">
              <wp:posOffset>135890</wp:posOffset>
            </wp:positionV>
            <wp:extent cx="1876425" cy="1672590"/>
            <wp:effectExtent l="0" t="95250" r="0" b="80010"/>
            <wp:wrapTight wrapText="bothSides">
              <wp:wrapPolygon edited="0">
                <wp:start x="77" y="21932"/>
                <wp:lineTo x="21348" y="21932"/>
                <wp:lineTo x="21348" y="37"/>
                <wp:lineTo x="77" y="37"/>
                <wp:lineTo x="77" y="21932"/>
              </wp:wrapPolygon>
            </wp:wrapTight>
            <wp:docPr id="27" name="Picture 2" descr="C:\Users\user\AppData\Local\Temp\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IMG_0008.jpg"/>
                    <pic:cNvPicPr>
                      <a:picLocks noChangeAspect="1" noChangeArrowheads="1"/>
                    </pic:cNvPicPr>
                  </pic:nvPicPr>
                  <pic:blipFill>
                    <a:blip r:embed="rId18" cstate="print"/>
                    <a:srcRect/>
                    <a:stretch>
                      <a:fillRect/>
                    </a:stretch>
                  </pic:blipFill>
                  <pic:spPr bwMode="auto">
                    <a:xfrm rot="5400000">
                      <a:off x="0" y="0"/>
                      <a:ext cx="1876425" cy="1672590"/>
                    </a:xfrm>
                    <a:prstGeom prst="rect">
                      <a:avLst/>
                    </a:prstGeom>
                    <a:noFill/>
                    <a:ln w="9525">
                      <a:noFill/>
                      <a:miter lim="800000"/>
                      <a:headEnd/>
                      <a:tailEnd/>
                    </a:ln>
                  </pic:spPr>
                </pic:pic>
              </a:graphicData>
            </a:graphic>
          </wp:anchor>
        </w:drawing>
      </w: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284353">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p>
    <w:p w:rsidR="00BA7B07" w:rsidRDefault="00BA7B07" w:rsidP="00BA7B07">
      <w:pPr>
        <w:pBdr>
          <w:top w:val="single" w:sz="4" w:space="1" w:color="auto"/>
          <w:left w:val="single" w:sz="4" w:space="4" w:color="auto"/>
          <w:bottom w:val="single" w:sz="4" w:space="31" w:color="auto"/>
          <w:right w:val="single" w:sz="4" w:space="4" w:color="auto"/>
        </w:pBdr>
        <w:jc w:val="center"/>
        <w:rPr>
          <w:sz w:val="20"/>
          <w:szCs w:val="20"/>
        </w:rPr>
      </w:pPr>
      <w:r>
        <w:rPr>
          <w:sz w:val="20"/>
          <w:szCs w:val="20"/>
        </w:rPr>
        <w:t xml:space="preserve">Sir Geoffrey Palmer </w:t>
      </w:r>
    </w:p>
    <w:p w:rsidR="006E2DB4" w:rsidRDefault="006E2DB4" w:rsidP="00284353">
      <w:pPr>
        <w:pBdr>
          <w:top w:val="single" w:sz="4" w:space="1" w:color="auto"/>
          <w:left w:val="single" w:sz="4" w:space="4" w:color="auto"/>
          <w:bottom w:val="single" w:sz="4" w:space="31" w:color="auto"/>
          <w:right w:val="single" w:sz="4" w:space="4" w:color="auto"/>
        </w:pBdr>
        <w:jc w:val="center"/>
        <w:rPr>
          <w:sz w:val="20"/>
          <w:szCs w:val="20"/>
        </w:rPr>
      </w:pPr>
    </w:p>
    <w:p w:rsidR="00284353" w:rsidRDefault="00284353" w:rsidP="00284353">
      <w:pPr>
        <w:pBdr>
          <w:top w:val="single" w:sz="4" w:space="1" w:color="auto"/>
          <w:left w:val="single" w:sz="4" w:space="4" w:color="auto"/>
          <w:bottom w:val="single" w:sz="4" w:space="31" w:color="auto"/>
          <w:right w:val="single" w:sz="4" w:space="4" w:color="auto"/>
        </w:pBdr>
        <w:jc w:val="center"/>
        <w:rPr>
          <w:sz w:val="20"/>
          <w:szCs w:val="20"/>
        </w:rPr>
      </w:pPr>
    </w:p>
    <w:p w:rsidR="0070610C" w:rsidRDefault="0070610C" w:rsidP="008E294E">
      <w:pPr>
        <w:widowControl w:val="0"/>
        <w:jc w:val="center"/>
        <w:rPr>
          <w:rFonts w:asciiTheme="minorHAnsi" w:hAnsiTheme="minorHAnsi" w:cstheme="minorHAnsi"/>
          <w:b/>
          <w:bCs/>
          <w:i/>
          <w:sz w:val="22"/>
          <w:szCs w:val="22"/>
          <w:lang w:val="en-NZ"/>
        </w:rPr>
      </w:pPr>
    </w:p>
    <w:p w:rsidR="0070610C" w:rsidRDefault="0070610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FB29FC" w:rsidRDefault="00FB29FC" w:rsidP="008E294E">
      <w:pPr>
        <w:widowControl w:val="0"/>
        <w:jc w:val="center"/>
        <w:rPr>
          <w:rFonts w:asciiTheme="minorHAnsi" w:hAnsiTheme="minorHAnsi" w:cstheme="minorHAnsi"/>
          <w:b/>
          <w:bCs/>
          <w:i/>
          <w:sz w:val="22"/>
          <w:szCs w:val="22"/>
          <w:lang w:val="en-NZ"/>
        </w:rPr>
      </w:pPr>
    </w:p>
    <w:p w:rsidR="0070610C" w:rsidRDefault="00B23961" w:rsidP="00E30B2F">
      <w:pPr>
        <w:widowControl w:val="0"/>
        <w:jc w:val="both"/>
        <w:rPr>
          <w:rFonts w:asciiTheme="minorHAnsi" w:hAnsiTheme="minorHAnsi" w:cstheme="minorHAnsi"/>
          <w:b/>
          <w:bCs/>
          <w:i/>
          <w:sz w:val="22"/>
          <w:szCs w:val="22"/>
          <w:lang w:val="en-NZ"/>
        </w:rPr>
      </w:pPr>
      <w:r w:rsidRPr="00B23961">
        <w:rPr>
          <w:rFonts w:asciiTheme="minorHAnsi" w:hAnsiTheme="minorHAnsi" w:cstheme="minorHAnsi"/>
          <w:b/>
          <w:bCs/>
          <w:i/>
          <w:noProof/>
          <w:sz w:val="22"/>
          <w:szCs w:val="22"/>
          <w:lang w:eastAsia="en-US"/>
        </w:rPr>
        <w:drawing>
          <wp:inline distT="0" distB="0" distL="0" distR="0">
            <wp:extent cx="800100" cy="571500"/>
            <wp:effectExtent l="19050" t="0" r="0" b="0"/>
            <wp:docPr id="14"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r w:rsidRPr="00B23961">
        <w:rPr>
          <w:rFonts w:asciiTheme="minorHAnsi" w:hAnsiTheme="minorHAnsi" w:cstheme="minorHAnsi"/>
          <w:b/>
          <w:bCs/>
          <w:i/>
          <w:noProof/>
          <w:sz w:val="22"/>
          <w:szCs w:val="22"/>
          <w:lang w:eastAsia="en-US"/>
        </w:rPr>
        <w:drawing>
          <wp:inline distT="0" distB="0" distL="0" distR="0">
            <wp:extent cx="800100" cy="571500"/>
            <wp:effectExtent l="19050" t="0" r="0" b="0"/>
            <wp:docPr id="15"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r w:rsidRPr="00B23961">
        <w:rPr>
          <w:rFonts w:asciiTheme="minorHAnsi" w:hAnsiTheme="minorHAnsi" w:cstheme="minorHAnsi"/>
          <w:b/>
          <w:bCs/>
          <w:i/>
          <w:noProof/>
          <w:sz w:val="22"/>
          <w:szCs w:val="22"/>
          <w:lang w:eastAsia="en-US"/>
        </w:rPr>
        <w:drawing>
          <wp:inline distT="0" distB="0" distL="0" distR="0">
            <wp:extent cx="800100" cy="571500"/>
            <wp:effectExtent l="19050" t="0" r="0" b="0"/>
            <wp:docPr id="16" name="irc_mi" descr="http://thumbs.gograph.com/gg5844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58441790.jpg"/>
                    <pic:cNvPicPr>
                      <a:picLocks noChangeAspect="1" noChangeArrowheads="1"/>
                    </pic:cNvPicPr>
                  </pic:nvPicPr>
                  <pic:blipFill>
                    <a:blip r:embed="rId8"/>
                    <a:srcRect/>
                    <a:stretch>
                      <a:fillRect/>
                    </a:stretch>
                  </pic:blipFill>
                  <pic:spPr bwMode="auto">
                    <a:xfrm>
                      <a:off x="0" y="0"/>
                      <a:ext cx="801596" cy="572569"/>
                    </a:xfrm>
                    <a:prstGeom prst="rect">
                      <a:avLst/>
                    </a:prstGeom>
                    <a:noFill/>
                    <a:ln w="9525">
                      <a:noFill/>
                      <a:miter lim="800000"/>
                      <a:headEnd/>
                      <a:tailEnd/>
                    </a:ln>
                  </pic:spPr>
                </pic:pic>
              </a:graphicData>
            </a:graphic>
          </wp:inline>
        </w:drawing>
      </w:r>
    </w:p>
    <w:p w:rsidR="0070610C" w:rsidRDefault="0070610C" w:rsidP="00E30B2F">
      <w:pPr>
        <w:widowControl w:val="0"/>
        <w:jc w:val="both"/>
        <w:rPr>
          <w:rFonts w:asciiTheme="minorHAnsi" w:hAnsiTheme="minorHAnsi" w:cstheme="minorHAnsi"/>
          <w:b/>
          <w:bCs/>
          <w:i/>
          <w:sz w:val="22"/>
          <w:szCs w:val="22"/>
          <w:lang w:val="en-NZ"/>
        </w:rPr>
      </w:pPr>
    </w:p>
    <w:p w:rsidR="0070610C" w:rsidRDefault="0070610C" w:rsidP="00E30B2F">
      <w:pPr>
        <w:widowControl w:val="0"/>
        <w:jc w:val="both"/>
        <w:rPr>
          <w:rFonts w:asciiTheme="minorHAnsi" w:hAnsiTheme="minorHAnsi" w:cstheme="minorHAnsi"/>
          <w:b/>
          <w:bCs/>
          <w:i/>
          <w:sz w:val="22"/>
          <w:szCs w:val="22"/>
          <w:lang w:val="en-NZ"/>
        </w:rPr>
      </w:pPr>
    </w:p>
    <w:p w:rsidR="005A1923" w:rsidRDefault="005A1923" w:rsidP="00E30B2F">
      <w:pPr>
        <w:widowControl w:val="0"/>
        <w:jc w:val="both"/>
        <w:rPr>
          <w:rFonts w:asciiTheme="minorHAnsi" w:hAnsiTheme="minorHAnsi" w:cstheme="minorHAnsi"/>
          <w:b/>
          <w:bCs/>
          <w:i/>
          <w:sz w:val="22"/>
          <w:szCs w:val="22"/>
          <w:lang w:val="en-NZ"/>
        </w:rPr>
      </w:pPr>
    </w:p>
    <w:p w:rsidR="005A1923" w:rsidRDefault="005A1923" w:rsidP="00E30B2F">
      <w:pPr>
        <w:widowControl w:val="0"/>
        <w:jc w:val="both"/>
        <w:rPr>
          <w:rFonts w:asciiTheme="minorHAnsi" w:hAnsiTheme="minorHAnsi" w:cstheme="minorHAnsi"/>
          <w:b/>
          <w:bCs/>
          <w:i/>
          <w:sz w:val="22"/>
          <w:szCs w:val="22"/>
          <w:lang w:val="en-NZ"/>
        </w:rPr>
      </w:pPr>
    </w:p>
    <w:p w:rsidR="00774358" w:rsidRPr="0077576A" w:rsidRDefault="00774358" w:rsidP="00E30B2F">
      <w:pPr>
        <w:widowControl w:val="0"/>
        <w:jc w:val="both"/>
        <w:rPr>
          <w:rFonts w:asciiTheme="minorHAnsi" w:hAnsiTheme="minorHAnsi" w:cstheme="minorHAnsi"/>
          <w:i/>
          <w:sz w:val="22"/>
          <w:szCs w:val="22"/>
          <w:lang w:val="en-NZ"/>
        </w:rPr>
      </w:pPr>
      <w:r w:rsidRPr="0077576A">
        <w:rPr>
          <w:rFonts w:asciiTheme="minorHAnsi" w:hAnsiTheme="minorHAnsi" w:cstheme="minorHAnsi"/>
          <w:b/>
          <w:bCs/>
          <w:i/>
          <w:sz w:val="22"/>
          <w:szCs w:val="22"/>
          <w:lang w:val="en-NZ"/>
        </w:rPr>
        <w:lastRenderedPageBreak/>
        <w:t>Bridgebuilders</w:t>
      </w:r>
      <w:r w:rsidRPr="0077576A">
        <w:rPr>
          <w:rFonts w:asciiTheme="minorHAnsi" w:hAnsiTheme="minorHAnsi" w:cstheme="minorHAnsi"/>
          <w:i/>
          <w:sz w:val="22"/>
          <w:szCs w:val="22"/>
          <w:lang w:val="en-NZ"/>
        </w:rPr>
        <w:t xml:space="preserve"> seeks to include both Christian and secular women in a Network transforming in a spirit of service to ensure that Human rights are universal, environmental development will be people-cantered, sustainable and ecologically sound, justice and peace are achieved for all people.</w:t>
      </w:r>
    </w:p>
    <w:p w:rsidR="0070610C" w:rsidRDefault="00774358" w:rsidP="00E30B2F">
      <w:pPr>
        <w:widowControl w:val="0"/>
        <w:jc w:val="both"/>
        <w:rPr>
          <w:rFonts w:asciiTheme="minorHAnsi" w:hAnsiTheme="minorHAnsi" w:cstheme="minorHAnsi"/>
          <w:b/>
          <w:bCs/>
          <w:i/>
          <w:sz w:val="22"/>
          <w:szCs w:val="22"/>
          <w:lang w:val="en-NZ"/>
        </w:rPr>
      </w:pPr>
      <w:r w:rsidRPr="0077576A">
        <w:rPr>
          <w:rFonts w:ascii="Century Schoolbook" w:hAnsi="Century Schoolbook"/>
          <w:i/>
          <w:sz w:val="22"/>
          <w:szCs w:val="22"/>
          <w:lang w:val="en-NZ"/>
        </w:rPr>
        <w:t> </w:t>
      </w:r>
    </w:p>
    <w:p w:rsidR="00774358" w:rsidRPr="0077576A" w:rsidRDefault="00774358" w:rsidP="00E30B2F">
      <w:pPr>
        <w:widowControl w:val="0"/>
        <w:jc w:val="both"/>
        <w:rPr>
          <w:rFonts w:asciiTheme="minorHAnsi" w:hAnsiTheme="minorHAnsi" w:cstheme="minorHAnsi"/>
          <w:i/>
          <w:sz w:val="22"/>
          <w:szCs w:val="22"/>
        </w:rPr>
      </w:pPr>
      <w:r w:rsidRPr="0077576A">
        <w:rPr>
          <w:rFonts w:asciiTheme="minorHAnsi" w:hAnsiTheme="minorHAnsi" w:cstheme="minorHAnsi"/>
          <w:b/>
          <w:bCs/>
          <w:i/>
          <w:sz w:val="22"/>
          <w:szCs w:val="22"/>
          <w:lang w:val="en-NZ"/>
        </w:rPr>
        <w:t xml:space="preserve">Bridgebuilders </w:t>
      </w:r>
      <w:r w:rsidRPr="0077576A">
        <w:rPr>
          <w:rFonts w:asciiTheme="minorHAnsi" w:hAnsiTheme="minorHAnsi" w:cstheme="minorHAnsi"/>
          <w:i/>
          <w:sz w:val="22"/>
          <w:szCs w:val="22"/>
          <w:lang w:val="en-NZ"/>
        </w:rPr>
        <w:t>take action to Advance Christian faith-sharing and outreach, exchange information, identify and be involved with national and global issues, join together in friendship, share resources and exchange personnel, raise awareness of women’s rights and responsibilities in a communication system of fast and efficient dialogue within the broad region of the Pacific</w:t>
      </w:r>
      <w:r w:rsidRPr="00E30B2F">
        <w:rPr>
          <w:rFonts w:asciiTheme="minorHAnsi" w:hAnsiTheme="minorHAnsi" w:cstheme="minorHAnsi"/>
          <w:lang w:val="en-NZ"/>
        </w:rPr>
        <w:t xml:space="preserve"> </w:t>
      </w:r>
      <w:r w:rsidRPr="0077576A">
        <w:rPr>
          <w:rFonts w:asciiTheme="minorHAnsi" w:hAnsiTheme="minorHAnsi" w:cstheme="minorHAnsi"/>
          <w:i/>
          <w:sz w:val="22"/>
          <w:szCs w:val="22"/>
          <w:lang w:val="en-NZ"/>
        </w:rPr>
        <w:t>Basin.</w:t>
      </w:r>
    </w:p>
    <w:p w:rsidR="00774358" w:rsidRPr="00E30B2F" w:rsidRDefault="00774358" w:rsidP="00E30B2F">
      <w:pPr>
        <w:widowControl w:val="0"/>
        <w:jc w:val="both"/>
        <w:rPr>
          <w:rFonts w:asciiTheme="minorHAnsi" w:hAnsiTheme="minorHAnsi" w:cstheme="minorHAnsi"/>
        </w:rPr>
      </w:pPr>
      <w:r w:rsidRPr="00E30B2F">
        <w:rPr>
          <w:rFonts w:asciiTheme="minorHAnsi" w:hAnsiTheme="minorHAnsi" w:cstheme="minorHAnsi"/>
        </w:rPr>
        <w:t> </w:t>
      </w:r>
    </w:p>
    <w:p w:rsidR="00774358" w:rsidRDefault="00774358" w:rsidP="00E30B2F">
      <w:pPr>
        <w:jc w:val="both"/>
      </w:pPr>
    </w:p>
    <w:p w:rsidR="00E30B2F" w:rsidRPr="00FC0D2E" w:rsidRDefault="00E30B2F" w:rsidP="00E30B2F">
      <w:pPr>
        <w:widowControl w:val="0"/>
        <w:jc w:val="both"/>
        <w:rPr>
          <w:rFonts w:ascii="Malgun Gothic" w:eastAsia="Malgun Gothic" w:hAnsi="Malgun Gothic" w:cstheme="minorHAnsi"/>
          <w:b/>
          <w:bCs/>
          <w:i/>
          <w:color w:val="0070C0"/>
          <w:sz w:val="22"/>
          <w:szCs w:val="22"/>
        </w:rPr>
      </w:pPr>
      <w:r w:rsidRPr="00FC0D2E">
        <w:rPr>
          <w:rFonts w:ascii="Malgun Gothic" w:eastAsia="Malgun Gothic" w:hAnsi="Malgun Gothic" w:cstheme="minorHAnsi"/>
          <w:b/>
          <w:bCs/>
          <w:i/>
          <w:color w:val="0070C0"/>
          <w:sz w:val="22"/>
          <w:szCs w:val="22"/>
        </w:rPr>
        <w:t xml:space="preserve">If you have anything that you would like published in Newsflash, please feel free to forward any material via email, post or drop it in to us.  </w:t>
      </w:r>
    </w:p>
    <w:p w:rsidR="00774358" w:rsidRPr="00073651" w:rsidRDefault="00E30B2F" w:rsidP="00BA7B07">
      <w:pPr>
        <w:widowControl w:val="0"/>
        <w:jc w:val="both"/>
        <w:rPr>
          <w:rFonts w:ascii="Malgun Gothic" w:eastAsia="Malgun Gothic" w:hAnsi="Malgun Gothic"/>
          <w:u w:val="single"/>
        </w:rPr>
      </w:pPr>
      <w:r w:rsidRPr="00FC0D2E">
        <w:rPr>
          <w:rFonts w:ascii="Malgun Gothic" w:eastAsia="Malgun Gothic" w:hAnsi="Malgun Gothic" w:cstheme="minorHAnsi"/>
          <w:i/>
          <w:color w:val="0070C0"/>
        </w:rPr>
        <w:t> </w:t>
      </w:r>
      <w:r w:rsidR="00AA79A4" w:rsidRPr="00073651">
        <w:rPr>
          <w:rFonts w:ascii="Malgun Gothic" w:eastAsia="Malgun Gothic" w:hAnsi="Malgun Gothic"/>
          <w:u w:val="single"/>
        </w:rPr>
        <w:t>Office Manager’s Report</w:t>
      </w:r>
    </w:p>
    <w:p w:rsidR="00C07470" w:rsidRDefault="00583C84" w:rsidP="00E30B2F">
      <w:pPr>
        <w:jc w:val="both"/>
        <w:rPr>
          <w:rFonts w:ascii="Malgun Gothic" w:eastAsia="Malgun Gothic" w:hAnsi="Malgun Gothic"/>
          <w:sz w:val="18"/>
          <w:szCs w:val="18"/>
        </w:rPr>
      </w:pPr>
      <w:r>
        <w:rPr>
          <w:rFonts w:ascii="Malgun Gothic" w:eastAsia="Malgun Gothic" w:hAnsi="Malgun Gothic"/>
          <w:sz w:val="18"/>
          <w:szCs w:val="18"/>
        </w:rPr>
        <w:t xml:space="preserve">The office is looking at purchasing a new photo copier.  We are waiting to update our posters from the Peace Foundation and Breast Screening New Zealand.  </w:t>
      </w:r>
      <w:r w:rsidR="004E2F68">
        <w:rPr>
          <w:rFonts w:ascii="Malgun Gothic" w:eastAsia="Malgun Gothic" w:hAnsi="Malgun Gothic"/>
          <w:sz w:val="18"/>
          <w:szCs w:val="18"/>
        </w:rPr>
        <w:t>We continue to keep the office and</w:t>
      </w:r>
      <w:r>
        <w:rPr>
          <w:rFonts w:ascii="Malgun Gothic" w:eastAsia="Malgun Gothic" w:hAnsi="Malgun Gothic"/>
          <w:sz w:val="18"/>
          <w:szCs w:val="18"/>
        </w:rPr>
        <w:t xml:space="preserve"> the store room</w:t>
      </w:r>
      <w:r w:rsidR="004E2F68">
        <w:rPr>
          <w:rFonts w:ascii="Malgun Gothic" w:eastAsia="Malgun Gothic" w:hAnsi="Malgun Gothic"/>
          <w:sz w:val="18"/>
          <w:szCs w:val="18"/>
        </w:rPr>
        <w:t xml:space="preserve"> tidy.  This office space is shared with Pacific Women’s Watch New Zealand.   </w:t>
      </w:r>
    </w:p>
    <w:p w:rsidR="004E2F68" w:rsidRDefault="004E2F68" w:rsidP="00E30B2F">
      <w:pPr>
        <w:jc w:val="both"/>
        <w:rPr>
          <w:rFonts w:ascii="Malgun Gothic" w:eastAsia="Malgun Gothic" w:hAnsi="Malgun Gothic"/>
          <w:sz w:val="18"/>
          <w:szCs w:val="18"/>
        </w:rPr>
      </w:pPr>
    </w:p>
    <w:p w:rsidR="004E2F68" w:rsidRDefault="00583C84" w:rsidP="00E30B2F">
      <w:pPr>
        <w:jc w:val="both"/>
        <w:rPr>
          <w:rFonts w:ascii="Malgun Gothic" w:eastAsia="Malgun Gothic" w:hAnsi="Malgun Gothic"/>
          <w:sz w:val="18"/>
          <w:szCs w:val="18"/>
        </w:rPr>
      </w:pPr>
      <w:r>
        <w:rPr>
          <w:rFonts w:ascii="Malgun Gothic" w:eastAsia="Malgun Gothic" w:hAnsi="Malgun Gothic"/>
          <w:sz w:val="18"/>
          <w:szCs w:val="18"/>
        </w:rPr>
        <w:t>Rose Tauetule</w:t>
      </w:r>
      <w:r w:rsidR="004E2F68">
        <w:rPr>
          <w:rFonts w:ascii="Malgun Gothic" w:eastAsia="Malgun Gothic" w:hAnsi="Malgun Gothic"/>
          <w:sz w:val="18"/>
          <w:szCs w:val="18"/>
        </w:rPr>
        <w:t>,</w:t>
      </w:r>
      <w:r>
        <w:rPr>
          <w:rFonts w:ascii="Malgun Gothic" w:eastAsia="Malgun Gothic" w:hAnsi="Malgun Gothic"/>
          <w:sz w:val="18"/>
          <w:szCs w:val="18"/>
        </w:rPr>
        <w:t xml:space="preserve"> </w:t>
      </w:r>
      <w:r w:rsidR="004E2F68">
        <w:rPr>
          <w:rFonts w:ascii="Malgun Gothic" w:eastAsia="Malgun Gothic" w:hAnsi="Malgun Gothic"/>
          <w:sz w:val="18"/>
          <w:szCs w:val="18"/>
        </w:rPr>
        <w:t>QSM</w:t>
      </w:r>
    </w:p>
    <w:p w:rsidR="00774358" w:rsidRPr="004E2F68" w:rsidRDefault="004E2F68" w:rsidP="00E30B2F">
      <w:pPr>
        <w:jc w:val="both"/>
        <w:rPr>
          <w:rFonts w:ascii="Malgun Gothic" w:eastAsia="Malgun Gothic" w:hAnsi="Malgun Gothic"/>
          <w:sz w:val="18"/>
          <w:szCs w:val="18"/>
        </w:rPr>
      </w:pPr>
      <w:r>
        <w:rPr>
          <w:rFonts w:ascii="Malgun Gothic" w:eastAsia="Malgun Gothic" w:hAnsi="Malgun Gothic"/>
          <w:sz w:val="18"/>
          <w:szCs w:val="18"/>
        </w:rPr>
        <w:t>Office</w:t>
      </w:r>
      <w:r w:rsidR="00C07470">
        <w:rPr>
          <w:rFonts w:ascii="Malgun Gothic" w:eastAsia="Malgun Gothic" w:hAnsi="Malgun Gothic"/>
          <w:sz w:val="18"/>
          <w:szCs w:val="18"/>
        </w:rPr>
        <w:t xml:space="preserve"> Manager </w:t>
      </w:r>
    </w:p>
    <w:p w:rsidR="00774358" w:rsidRDefault="00774358" w:rsidP="00E30B2F">
      <w:pPr>
        <w:jc w:val="both"/>
      </w:pPr>
    </w:p>
    <w:p w:rsidR="00844ADB" w:rsidRDefault="00844ADB" w:rsidP="00E30B2F">
      <w:pPr>
        <w:jc w:val="both"/>
        <w:rPr>
          <w:rFonts w:ascii="Malgun Gothic" w:eastAsia="Malgun Gothic" w:hAnsi="Malgun Gothic" w:cstheme="minorHAnsi"/>
          <w:b/>
          <w:u w:val="single"/>
        </w:rPr>
      </w:pPr>
      <w:r w:rsidRPr="002B63E2">
        <w:rPr>
          <w:rFonts w:ascii="Malgun Gothic" w:eastAsia="Malgun Gothic" w:hAnsi="Malgun Gothic" w:cstheme="minorHAnsi"/>
          <w:b/>
          <w:u w:val="single"/>
        </w:rPr>
        <w:lastRenderedPageBreak/>
        <w:t>Community Project</w:t>
      </w:r>
      <w:r w:rsidR="00630691" w:rsidRPr="002B63E2">
        <w:rPr>
          <w:rFonts w:ascii="Malgun Gothic" w:eastAsia="Malgun Gothic" w:hAnsi="Malgun Gothic" w:cstheme="minorHAnsi"/>
          <w:b/>
          <w:u w:val="single"/>
        </w:rPr>
        <w:t xml:space="preserve">: ‘Family Teeth Matters’ </w:t>
      </w:r>
    </w:p>
    <w:p w:rsidR="00630691" w:rsidRDefault="00583C84" w:rsidP="00E30B2F">
      <w:pPr>
        <w:jc w:val="both"/>
        <w:rPr>
          <w:rFonts w:ascii="Malgun Gothic" w:eastAsia="Malgun Gothic" w:hAnsi="Malgun Gothic" w:cstheme="minorHAnsi"/>
          <w:sz w:val="20"/>
          <w:szCs w:val="20"/>
        </w:rPr>
      </w:pPr>
      <w:r>
        <w:rPr>
          <w:rFonts w:ascii="Malgun Gothic" w:eastAsia="Malgun Gothic" w:hAnsi="Malgun Gothic" w:cstheme="minorHAnsi"/>
          <w:sz w:val="20"/>
          <w:szCs w:val="20"/>
        </w:rPr>
        <w:t xml:space="preserve">The </w:t>
      </w:r>
      <w:r w:rsidR="00844ADB" w:rsidRPr="00630691">
        <w:rPr>
          <w:rFonts w:ascii="Malgun Gothic" w:eastAsia="Malgun Gothic" w:hAnsi="Malgun Gothic" w:cstheme="minorHAnsi"/>
          <w:sz w:val="20"/>
          <w:szCs w:val="20"/>
        </w:rPr>
        <w:t xml:space="preserve">partnership </w:t>
      </w:r>
      <w:r>
        <w:rPr>
          <w:rFonts w:ascii="Malgun Gothic" w:eastAsia="Malgun Gothic" w:hAnsi="Malgun Gothic" w:cstheme="minorHAnsi"/>
          <w:sz w:val="20"/>
          <w:szCs w:val="20"/>
        </w:rPr>
        <w:t xml:space="preserve">we have with </w:t>
      </w:r>
      <w:r w:rsidRPr="00583C84">
        <w:rPr>
          <w:rFonts w:ascii="Malgun Gothic" w:eastAsia="Malgun Gothic" w:hAnsi="Malgun Gothic" w:cstheme="minorHAnsi"/>
          <w:i/>
          <w:sz w:val="20"/>
          <w:szCs w:val="20"/>
        </w:rPr>
        <w:t>Family Teeth</w:t>
      </w:r>
      <w:r>
        <w:rPr>
          <w:rFonts w:ascii="Malgun Gothic" w:eastAsia="Malgun Gothic" w:hAnsi="Malgun Gothic" w:cstheme="minorHAnsi"/>
          <w:sz w:val="20"/>
          <w:szCs w:val="20"/>
        </w:rPr>
        <w:t xml:space="preserve"> </w:t>
      </w:r>
      <w:r w:rsidRPr="00583C84">
        <w:rPr>
          <w:rFonts w:ascii="Malgun Gothic" w:eastAsia="Malgun Gothic" w:hAnsi="Malgun Gothic" w:cstheme="minorHAnsi"/>
          <w:i/>
          <w:sz w:val="20"/>
          <w:szCs w:val="20"/>
        </w:rPr>
        <w:t>Matters</w:t>
      </w:r>
      <w:r>
        <w:rPr>
          <w:rFonts w:ascii="Malgun Gothic" w:eastAsia="Malgun Gothic" w:hAnsi="Malgun Gothic" w:cstheme="minorHAnsi"/>
          <w:sz w:val="20"/>
          <w:szCs w:val="20"/>
        </w:rPr>
        <w:t xml:space="preserve"> </w:t>
      </w:r>
      <w:r w:rsidR="00A70BF8">
        <w:rPr>
          <w:rFonts w:ascii="Malgun Gothic" w:eastAsia="Malgun Gothic" w:hAnsi="Malgun Gothic" w:cstheme="minorHAnsi"/>
          <w:sz w:val="20"/>
          <w:szCs w:val="20"/>
        </w:rPr>
        <w:t xml:space="preserve">continues. Our ongoing </w:t>
      </w:r>
      <w:r>
        <w:rPr>
          <w:rFonts w:ascii="Malgun Gothic" w:eastAsia="Malgun Gothic" w:hAnsi="Malgun Gothic" w:cstheme="minorHAnsi"/>
          <w:sz w:val="20"/>
          <w:szCs w:val="20"/>
        </w:rPr>
        <w:t>support</w:t>
      </w:r>
      <w:r w:rsidR="00844ADB" w:rsidRPr="00630691">
        <w:rPr>
          <w:rFonts w:ascii="Malgun Gothic" w:eastAsia="Malgun Gothic" w:hAnsi="Malgun Gothic" w:cstheme="minorHAnsi"/>
          <w:sz w:val="20"/>
          <w:szCs w:val="20"/>
        </w:rPr>
        <w:t xml:space="preserve"> </w:t>
      </w:r>
      <w:r w:rsidR="00A70BF8">
        <w:rPr>
          <w:rFonts w:ascii="Malgun Gothic" w:eastAsia="Malgun Gothic" w:hAnsi="Malgun Gothic" w:cstheme="minorHAnsi"/>
          <w:sz w:val="20"/>
          <w:szCs w:val="20"/>
        </w:rPr>
        <w:t xml:space="preserve">for </w:t>
      </w:r>
      <w:r w:rsidR="00844ADB" w:rsidRPr="00630691">
        <w:rPr>
          <w:rFonts w:ascii="Malgun Gothic" w:eastAsia="Malgun Gothic" w:hAnsi="Malgun Gothic" w:cstheme="minorHAnsi"/>
          <w:sz w:val="20"/>
          <w:szCs w:val="20"/>
        </w:rPr>
        <w:t>this importa</w:t>
      </w:r>
      <w:r w:rsidR="00630691">
        <w:rPr>
          <w:rFonts w:ascii="Malgun Gothic" w:eastAsia="Malgun Gothic" w:hAnsi="Malgun Gothic" w:cstheme="minorHAnsi"/>
          <w:sz w:val="20"/>
          <w:szCs w:val="20"/>
        </w:rPr>
        <w:t xml:space="preserve">nt Free Dental Health Education </w:t>
      </w:r>
      <w:r w:rsidR="00844ADB" w:rsidRPr="00630691">
        <w:rPr>
          <w:rFonts w:ascii="Malgun Gothic" w:eastAsia="Malgun Gothic" w:hAnsi="Malgun Gothic" w:cstheme="minorHAnsi"/>
          <w:sz w:val="20"/>
          <w:szCs w:val="20"/>
        </w:rPr>
        <w:t xml:space="preserve">programme </w:t>
      </w:r>
      <w:r w:rsidR="00630691" w:rsidRPr="00630691">
        <w:rPr>
          <w:rFonts w:ascii="Malgun Gothic" w:eastAsia="Malgun Gothic" w:hAnsi="Malgun Gothic" w:cstheme="minorHAnsi"/>
          <w:sz w:val="20"/>
          <w:szCs w:val="20"/>
        </w:rPr>
        <w:t>founded by Cynthia Wal</w:t>
      </w:r>
      <w:r w:rsidR="00A70BF8">
        <w:rPr>
          <w:rFonts w:ascii="Malgun Gothic" w:eastAsia="Malgun Gothic" w:hAnsi="Malgun Gothic" w:cstheme="minorHAnsi"/>
          <w:sz w:val="20"/>
          <w:szCs w:val="20"/>
        </w:rPr>
        <w:t xml:space="preserve">lbridge and Dr David Wallbridge has been well received in the community. </w:t>
      </w:r>
      <w:r w:rsidR="002E0302">
        <w:rPr>
          <w:rFonts w:ascii="Malgun Gothic" w:eastAsia="Malgun Gothic" w:hAnsi="Malgun Gothic" w:cstheme="minorHAnsi"/>
          <w:sz w:val="20"/>
          <w:szCs w:val="20"/>
        </w:rPr>
        <w:t xml:space="preserve">To help fund the Dental Health Project Box financial donations and sponsorship are most welcomed. </w:t>
      </w:r>
      <w:r w:rsidR="00C9198F">
        <w:rPr>
          <w:rFonts w:ascii="Malgun Gothic" w:eastAsia="Malgun Gothic" w:hAnsi="Malgun Gothic" w:cstheme="minorHAnsi"/>
          <w:sz w:val="20"/>
          <w:szCs w:val="20"/>
        </w:rPr>
        <w:t xml:space="preserve">The long awaited book </w:t>
      </w:r>
      <w:r w:rsidR="00C9198F">
        <w:rPr>
          <w:rFonts w:ascii="Malgun Gothic" w:eastAsia="Malgun Gothic" w:hAnsi="Malgun Gothic" w:cstheme="minorHAnsi"/>
          <w:i/>
          <w:sz w:val="20"/>
          <w:szCs w:val="20"/>
        </w:rPr>
        <w:t>Detective Sugar</w:t>
      </w:r>
      <w:r w:rsidR="00DA530B">
        <w:rPr>
          <w:rFonts w:ascii="Malgun Gothic" w:eastAsia="Malgun Gothic" w:hAnsi="Malgun Gothic" w:cstheme="minorHAnsi"/>
          <w:i/>
          <w:sz w:val="20"/>
          <w:szCs w:val="20"/>
        </w:rPr>
        <w:t xml:space="preserve"> Spotter </w:t>
      </w:r>
      <w:r w:rsidR="00DA530B">
        <w:rPr>
          <w:rFonts w:ascii="Malgun Gothic" w:eastAsia="Malgun Gothic" w:hAnsi="Malgun Gothic" w:cstheme="minorHAnsi"/>
          <w:sz w:val="20"/>
          <w:szCs w:val="20"/>
        </w:rPr>
        <w:t>written and illustrated by Anne-Marie MacIntyre is now available for purchase.</w:t>
      </w:r>
      <w:r w:rsidR="00C9198F">
        <w:rPr>
          <w:rFonts w:ascii="Malgun Gothic" w:eastAsia="Malgun Gothic" w:hAnsi="Malgun Gothic" w:cstheme="minorHAnsi"/>
          <w:i/>
          <w:sz w:val="20"/>
          <w:szCs w:val="20"/>
        </w:rPr>
        <w:t xml:space="preserve"> </w:t>
      </w:r>
      <w:r w:rsidR="002E0302">
        <w:rPr>
          <w:rFonts w:ascii="Malgun Gothic" w:eastAsia="Malgun Gothic" w:hAnsi="Malgun Gothic" w:cstheme="minorHAnsi"/>
          <w:sz w:val="20"/>
          <w:szCs w:val="20"/>
        </w:rPr>
        <w:t xml:space="preserve"> We </w:t>
      </w:r>
      <w:r w:rsidR="00700F59">
        <w:rPr>
          <w:rFonts w:ascii="Malgun Gothic" w:eastAsia="Malgun Gothic" w:hAnsi="Malgun Gothic" w:cstheme="minorHAnsi"/>
          <w:sz w:val="20"/>
          <w:szCs w:val="20"/>
        </w:rPr>
        <w:t xml:space="preserve">support this programme for its forward thinking and the positive impact it will have on the family and reducing the decay in our children’s teeth.  And help reduce the cost to our health system.   </w:t>
      </w:r>
      <w:r w:rsidR="008B4E63">
        <w:rPr>
          <w:rFonts w:ascii="Malgun Gothic" w:eastAsia="Malgun Gothic" w:hAnsi="Malgun Gothic" w:cstheme="minorHAnsi"/>
          <w:sz w:val="20"/>
          <w:szCs w:val="20"/>
        </w:rPr>
        <w:t xml:space="preserve">Please call the office or contact Cynthia Wallbridge direct: mobile 027 3814 836 or by email: </w:t>
      </w:r>
      <w:hyperlink r:id="rId19" w:history="1">
        <w:r w:rsidR="008B4E63" w:rsidRPr="006C4220">
          <w:rPr>
            <w:rStyle w:val="Hyperlink"/>
            <w:rFonts w:ascii="Malgun Gothic" w:eastAsia="Malgun Gothic" w:hAnsi="Malgun Gothic" w:cstheme="minorHAnsi"/>
            <w:sz w:val="20"/>
            <w:szCs w:val="20"/>
          </w:rPr>
          <w:t>Cynthia@familyteethmatters.nz</w:t>
        </w:r>
      </w:hyperlink>
      <w:r w:rsidR="008B4E63">
        <w:rPr>
          <w:rFonts w:ascii="Malgun Gothic" w:eastAsia="Malgun Gothic" w:hAnsi="Malgun Gothic" w:cstheme="minorHAnsi"/>
          <w:sz w:val="20"/>
          <w:szCs w:val="20"/>
        </w:rPr>
        <w:t xml:space="preserve"> for further details or to make </w:t>
      </w:r>
      <w:r w:rsidR="002B63E2">
        <w:rPr>
          <w:rFonts w:ascii="Malgun Gothic" w:eastAsia="Malgun Gothic" w:hAnsi="Malgun Gothic" w:cstheme="minorHAnsi"/>
          <w:sz w:val="20"/>
          <w:szCs w:val="20"/>
        </w:rPr>
        <w:t>a generous donation</w:t>
      </w:r>
      <w:r w:rsidR="008B4E63">
        <w:rPr>
          <w:rFonts w:ascii="Malgun Gothic" w:eastAsia="Malgun Gothic" w:hAnsi="Malgun Gothic" w:cstheme="minorHAnsi"/>
          <w:sz w:val="20"/>
          <w:szCs w:val="20"/>
        </w:rPr>
        <w:t xml:space="preserve"> for</w:t>
      </w:r>
      <w:r w:rsidR="00A70BF8">
        <w:rPr>
          <w:rFonts w:ascii="Malgun Gothic" w:eastAsia="Malgun Gothic" w:hAnsi="Malgun Gothic" w:cstheme="minorHAnsi"/>
          <w:sz w:val="20"/>
          <w:szCs w:val="20"/>
        </w:rPr>
        <w:t xml:space="preserve"> a Dental</w:t>
      </w:r>
      <w:r w:rsidR="00DA530B">
        <w:rPr>
          <w:rFonts w:ascii="Malgun Gothic" w:eastAsia="Malgun Gothic" w:hAnsi="Malgun Gothic" w:cstheme="minorHAnsi"/>
          <w:sz w:val="20"/>
          <w:szCs w:val="20"/>
        </w:rPr>
        <w:t xml:space="preserve"> Health Project Box or to purchase the new </w:t>
      </w:r>
      <w:r w:rsidR="00DA530B">
        <w:rPr>
          <w:rFonts w:ascii="Malgun Gothic" w:eastAsia="Malgun Gothic" w:hAnsi="Malgun Gothic" w:cstheme="minorHAnsi"/>
          <w:i/>
          <w:sz w:val="20"/>
          <w:szCs w:val="20"/>
        </w:rPr>
        <w:t xml:space="preserve">Detective Sugar Spotter Book. </w:t>
      </w:r>
      <w:r w:rsidR="00700F59">
        <w:rPr>
          <w:rFonts w:ascii="Malgun Gothic" w:eastAsia="Malgun Gothic" w:hAnsi="Malgun Gothic" w:cstheme="minorHAnsi"/>
          <w:sz w:val="20"/>
          <w:szCs w:val="20"/>
        </w:rPr>
        <w:t xml:space="preserve"> </w:t>
      </w:r>
    </w:p>
    <w:p w:rsidR="00630691" w:rsidRDefault="00C636EF" w:rsidP="00E30B2F">
      <w:pPr>
        <w:jc w:val="both"/>
        <w:rPr>
          <w:rFonts w:ascii="Malgun Gothic" w:eastAsia="Malgun Gothic" w:hAnsi="Malgun Gothic" w:cstheme="minorHAnsi"/>
          <w:sz w:val="20"/>
          <w:szCs w:val="20"/>
        </w:rPr>
      </w:pPr>
      <w:r>
        <w:rPr>
          <w:rFonts w:ascii="Malgun Gothic" w:eastAsia="Malgun Gothic" w:hAnsi="Malgun Gothic" w:cstheme="minorHAnsi"/>
          <w:noProof/>
          <w:sz w:val="20"/>
          <w:szCs w:val="20"/>
          <w:lang w:eastAsia="en-US"/>
        </w:rPr>
        <w:drawing>
          <wp:anchor distT="0" distB="0" distL="114300" distR="114300" simplePos="0" relativeHeight="251667456" behindDoc="0" locked="0" layoutInCell="1" allowOverlap="1">
            <wp:simplePos x="0" y="0"/>
            <wp:positionH relativeFrom="column">
              <wp:posOffset>1205865</wp:posOffset>
            </wp:positionH>
            <wp:positionV relativeFrom="paragraph">
              <wp:posOffset>62080</wp:posOffset>
            </wp:positionV>
            <wp:extent cx="1676400" cy="1599565"/>
            <wp:effectExtent l="0" t="38100" r="0" b="19685"/>
            <wp:wrapNone/>
            <wp:docPr id="4" name="Picture 2" descr="C:\Users\user\AppData\Local\Temp\IMG_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IMG_0410.jpg"/>
                    <pic:cNvPicPr>
                      <a:picLocks noChangeAspect="1" noChangeArrowheads="1"/>
                    </pic:cNvPicPr>
                  </pic:nvPicPr>
                  <pic:blipFill>
                    <a:blip r:embed="rId20" cstate="print"/>
                    <a:srcRect/>
                    <a:stretch>
                      <a:fillRect/>
                    </a:stretch>
                  </pic:blipFill>
                  <pic:spPr bwMode="auto">
                    <a:xfrm rot="5400000">
                      <a:off x="0" y="0"/>
                      <a:ext cx="1676400" cy="1599565"/>
                    </a:xfrm>
                    <a:prstGeom prst="rect">
                      <a:avLst/>
                    </a:prstGeom>
                    <a:noFill/>
                    <a:ln w="9525">
                      <a:noFill/>
                      <a:miter lim="800000"/>
                      <a:headEnd/>
                      <a:tailEnd/>
                    </a:ln>
                  </pic:spPr>
                </pic:pic>
              </a:graphicData>
            </a:graphic>
          </wp:anchor>
        </w:drawing>
      </w:r>
    </w:p>
    <w:p w:rsidR="00630691" w:rsidRDefault="00630691" w:rsidP="00E30B2F">
      <w:pPr>
        <w:jc w:val="both"/>
        <w:rPr>
          <w:rFonts w:ascii="Malgun Gothic" w:eastAsia="Malgun Gothic" w:hAnsi="Malgun Gothic" w:cstheme="minorHAnsi"/>
          <w:sz w:val="20"/>
          <w:szCs w:val="20"/>
        </w:rPr>
      </w:pPr>
    </w:p>
    <w:p w:rsidR="00BA7B07" w:rsidRDefault="00BA7B07" w:rsidP="00630691">
      <w:pPr>
        <w:jc w:val="both"/>
        <w:rPr>
          <w:rFonts w:ascii="Malgun Gothic" w:eastAsia="Malgun Gothic" w:hAnsi="Malgun Gothic" w:cstheme="minorHAnsi"/>
          <w:b/>
          <w:u w:val="single"/>
        </w:rPr>
      </w:pPr>
    </w:p>
    <w:p w:rsidR="00BA7B07" w:rsidRDefault="00BA7B07" w:rsidP="00630691">
      <w:pPr>
        <w:jc w:val="both"/>
        <w:rPr>
          <w:rFonts w:ascii="Malgun Gothic" w:eastAsia="Malgun Gothic" w:hAnsi="Malgun Gothic" w:cstheme="minorHAnsi"/>
          <w:b/>
          <w:u w:val="single"/>
        </w:rPr>
      </w:pPr>
    </w:p>
    <w:p w:rsidR="00BA7B07" w:rsidRDefault="00BA7B07" w:rsidP="00630691">
      <w:pPr>
        <w:jc w:val="both"/>
        <w:rPr>
          <w:rFonts w:ascii="Malgun Gothic" w:eastAsia="Malgun Gothic" w:hAnsi="Malgun Gothic" w:cstheme="minorHAnsi"/>
          <w:b/>
          <w:u w:val="single"/>
        </w:rPr>
      </w:pPr>
    </w:p>
    <w:p w:rsidR="00630691" w:rsidRPr="00E07B13" w:rsidRDefault="00630691" w:rsidP="00630691">
      <w:pPr>
        <w:jc w:val="both"/>
        <w:rPr>
          <w:rFonts w:ascii="Malgun Gothic" w:eastAsia="Malgun Gothic" w:hAnsi="Malgun Gothic" w:cstheme="minorHAnsi"/>
          <w:b/>
          <w:u w:val="single"/>
        </w:rPr>
      </w:pPr>
      <w:r w:rsidRPr="00E07B13">
        <w:rPr>
          <w:rFonts w:ascii="Malgun Gothic" w:eastAsia="Malgun Gothic" w:hAnsi="Malgun Gothic" w:cstheme="minorHAnsi"/>
          <w:b/>
          <w:u w:val="single"/>
        </w:rPr>
        <w:lastRenderedPageBreak/>
        <w:t xml:space="preserve">Refugee Family Support </w:t>
      </w:r>
    </w:p>
    <w:p w:rsidR="00774358" w:rsidRPr="00361561" w:rsidRDefault="00361561" w:rsidP="00E30B2F">
      <w:pPr>
        <w:jc w:val="both"/>
        <w:rPr>
          <w:rFonts w:ascii="Malgun Gothic" w:eastAsia="Malgun Gothic" w:hAnsi="Malgun Gothic"/>
          <w:sz w:val="20"/>
          <w:szCs w:val="20"/>
        </w:rPr>
      </w:pPr>
      <w:r w:rsidRPr="00361561">
        <w:rPr>
          <w:rFonts w:ascii="Malgun Gothic" w:eastAsia="Malgun Gothic" w:hAnsi="Malgun Gothic"/>
          <w:sz w:val="20"/>
          <w:szCs w:val="20"/>
        </w:rPr>
        <w:t xml:space="preserve">The support we offer our families would not be possible if not for the </w:t>
      </w:r>
      <w:r w:rsidR="00A70BF8">
        <w:rPr>
          <w:rFonts w:ascii="Malgun Gothic" w:eastAsia="Malgun Gothic" w:hAnsi="Malgun Gothic"/>
          <w:sz w:val="20"/>
          <w:szCs w:val="20"/>
        </w:rPr>
        <w:t>hard work and</w:t>
      </w:r>
      <w:r w:rsidRPr="00361561">
        <w:rPr>
          <w:rFonts w:ascii="Malgun Gothic" w:eastAsia="Malgun Gothic" w:hAnsi="Malgun Gothic"/>
          <w:sz w:val="20"/>
          <w:szCs w:val="20"/>
        </w:rPr>
        <w:t xml:space="preserve"> commitment by Viv Wilson and committee members.  We </w:t>
      </w:r>
      <w:r w:rsidR="00A70BF8">
        <w:rPr>
          <w:rFonts w:ascii="Malgun Gothic" w:eastAsia="Malgun Gothic" w:hAnsi="Malgun Gothic"/>
          <w:sz w:val="20"/>
          <w:szCs w:val="20"/>
        </w:rPr>
        <w:t>continue to</w:t>
      </w:r>
      <w:r w:rsidRPr="00361561">
        <w:rPr>
          <w:rFonts w:ascii="Malgun Gothic" w:eastAsia="Malgun Gothic" w:hAnsi="Malgun Gothic"/>
          <w:sz w:val="20"/>
          <w:szCs w:val="20"/>
        </w:rPr>
        <w:t xml:space="preserve"> </w:t>
      </w:r>
      <w:r w:rsidR="00A70BF8" w:rsidRPr="00361561">
        <w:rPr>
          <w:rFonts w:ascii="Malgun Gothic" w:eastAsia="Malgun Gothic" w:hAnsi="Malgun Gothic"/>
          <w:sz w:val="20"/>
          <w:szCs w:val="20"/>
        </w:rPr>
        <w:t>support</w:t>
      </w:r>
      <w:r w:rsidRPr="00361561">
        <w:rPr>
          <w:rFonts w:ascii="Malgun Gothic" w:eastAsia="Malgun Gothic" w:hAnsi="Malgun Gothic"/>
          <w:sz w:val="20"/>
          <w:szCs w:val="20"/>
        </w:rPr>
        <w:t xml:space="preserve"> our families through</w:t>
      </w:r>
      <w:r w:rsidR="00A70BF8">
        <w:rPr>
          <w:rFonts w:ascii="Malgun Gothic" w:eastAsia="Malgun Gothic" w:hAnsi="Malgun Gothic"/>
          <w:sz w:val="20"/>
          <w:szCs w:val="20"/>
        </w:rPr>
        <w:t xml:space="preserve"> </w:t>
      </w:r>
      <w:r w:rsidRPr="00361561">
        <w:rPr>
          <w:rFonts w:ascii="Malgun Gothic" w:eastAsia="Malgun Gothic" w:hAnsi="Malgun Gothic"/>
          <w:sz w:val="20"/>
          <w:szCs w:val="20"/>
        </w:rPr>
        <w:t>mentoring</w:t>
      </w:r>
      <w:r w:rsidR="00A70BF8">
        <w:rPr>
          <w:rFonts w:ascii="Malgun Gothic" w:eastAsia="Malgun Gothic" w:hAnsi="Malgun Gothic"/>
          <w:sz w:val="20"/>
          <w:szCs w:val="20"/>
        </w:rPr>
        <w:t xml:space="preserve"> them</w:t>
      </w:r>
      <w:r w:rsidRPr="00361561">
        <w:rPr>
          <w:rFonts w:ascii="Malgun Gothic" w:eastAsia="Malgun Gothic" w:hAnsi="Malgun Gothic"/>
          <w:sz w:val="20"/>
          <w:szCs w:val="20"/>
        </w:rPr>
        <w:t xml:space="preserve">, </w:t>
      </w:r>
      <w:r w:rsidR="00A70BF8">
        <w:rPr>
          <w:rFonts w:ascii="Malgun Gothic" w:eastAsia="Malgun Gothic" w:hAnsi="Malgun Gothic"/>
          <w:sz w:val="20"/>
          <w:szCs w:val="20"/>
        </w:rPr>
        <w:t xml:space="preserve">with </w:t>
      </w:r>
      <w:r w:rsidRPr="00361561">
        <w:rPr>
          <w:rFonts w:ascii="Malgun Gothic" w:eastAsia="Malgun Gothic" w:hAnsi="Malgun Gothic"/>
          <w:sz w:val="20"/>
          <w:szCs w:val="20"/>
        </w:rPr>
        <w:t xml:space="preserve">transporting, </w:t>
      </w:r>
      <w:r w:rsidR="004D7F8F">
        <w:rPr>
          <w:rFonts w:ascii="Malgun Gothic" w:eastAsia="Malgun Gothic" w:hAnsi="Malgun Gothic"/>
          <w:sz w:val="20"/>
          <w:szCs w:val="20"/>
        </w:rPr>
        <w:t xml:space="preserve">and deliveries of food and </w:t>
      </w:r>
      <w:r w:rsidR="00DC64B0">
        <w:rPr>
          <w:rFonts w:ascii="Malgun Gothic" w:eastAsia="Malgun Gothic" w:hAnsi="Malgun Gothic"/>
          <w:sz w:val="20"/>
          <w:szCs w:val="20"/>
        </w:rPr>
        <w:t xml:space="preserve">home furniture </w:t>
      </w:r>
      <w:r w:rsidR="0077576A">
        <w:rPr>
          <w:rFonts w:ascii="Malgun Gothic" w:eastAsia="Malgun Gothic" w:hAnsi="Malgun Gothic"/>
          <w:sz w:val="20"/>
          <w:szCs w:val="20"/>
        </w:rPr>
        <w:t>led</w:t>
      </w:r>
      <w:r>
        <w:rPr>
          <w:rFonts w:ascii="Malgun Gothic" w:eastAsia="Malgun Gothic" w:hAnsi="Malgun Gothic"/>
          <w:sz w:val="20"/>
          <w:szCs w:val="20"/>
        </w:rPr>
        <w:t xml:space="preserve"> by Viv Wilson</w:t>
      </w:r>
      <w:r w:rsidR="004D7F8F">
        <w:rPr>
          <w:rFonts w:ascii="Malgun Gothic" w:eastAsia="Malgun Gothic" w:hAnsi="Malgun Gothic"/>
          <w:sz w:val="20"/>
          <w:szCs w:val="20"/>
        </w:rPr>
        <w:t xml:space="preserve"> and friends</w:t>
      </w:r>
      <w:r>
        <w:rPr>
          <w:rFonts w:ascii="Malgun Gothic" w:eastAsia="Malgun Gothic" w:hAnsi="Malgun Gothic"/>
          <w:sz w:val="20"/>
          <w:szCs w:val="20"/>
        </w:rPr>
        <w:t xml:space="preserve">.  </w:t>
      </w:r>
      <w:r w:rsidR="004D7F8F">
        <w:rPr>
          <w:rFonts w:ascii="Malgun Gothic" w:eastAsia="Malgun Gothic" w:hAnsi="Malgun Gothic"/>
          <w:sz w:val="20"/>
          <w:szCs w:val="20"/>
        </w:rPr>
        <w:t xml:space="preserve">We continue to receive tremendous </w:t>
      </w:r>
      <w:r>
        <w:rPr>
          <w:rFonts w:ascii="Malgun Gothic" w:eastAsia="Malgun Gothic" w:hAnsi="Malgun Gothic"/>
          <w:sz w:val="20"/>
          <w:szCs w:val="20"/>
        </w:rPr>
        <w:t xml:space="preserve">support </w:t>
      </w:r>
      <w:r w:rsidR="004D7F8F">
        <w:rPr>
          <w:rFonts w:ascii="Malgun Gothic" w:eastAsia="Malgun Gothic" w:hAnsi="Malgun Gothic"/>
          <w:sz w:val="20"/>
          <w:szCs w:val="20"/>
        </w:rPr>
        <w:t xml:space="preserve">and from </w:t>
      </w:r>
      <w:r>
        <w:rPr>
          <w:rFonts w:ascii="Malgun Gothic" w:eastAsia="Malgun Gothic" w:hAnsi="Malgun Gothic"/>
          <w:sz w:val="20"/>
          <w:szCs w:val="20"/>
        </w:rPr>
        <w:t xml:space="preserve">our Bridgebuilding friends Mr &amp; Mrs Nicholson.  It is a valuable service of </w:t>
      </w:r>
      <w:r w:rsidR="00AC579E">
        <w:rPr>
          <w:rFonts w:ascii="Malgun Gothic" w:eastAsia="Malgun Gothic" w:hAnsi="Malgun Gothic"/>
          <w:sz w:val="20"/>
          <w:szCs w:val="20"/>
        </w:rPr>
        <w:t>outreach</w:t>
      </w:r>
      <w:r>
        <w:rPr>
          <w:rFonts w:ascii="Malgun Gothic" w:eastAsia="Malgun Gothic" w:hAnsi="Malgun Gothic"/>
          <w:sz w:val="20"/>
          <w:szCs w:val="20"/>
        </w:rPr>
        <w:t xml:space="preserve"> </w:t>
      </w:r>
      <w:r w:rsidR="00AC579E">
        <w:rPr>
          <w:rFonts w:ascii="Malgun Gothic" w:eastAsia="Malgun Gothic" w:hAnsi="Malgun Gothic"/>
          <w:sz w:val="20"/>
          <w:szCs w:val="20"/>
        </w:rPr>
        <w:t xml:space="preserve">and to build relationships with new, New Zealander, as they being to adapt to living in a country different to their own homelands. </w:t>
      </w:r>
      <w:r w:rsidRPr="00361561">
        <w:rPr>
          <w:rFonts w:ascii="Malgun Gothic" w:eastAsia="Malgun Gothic" w:hAnsi="Malgun Gothic"/>
          <w:sz w:val="20"/>
          <w:szCs w:val="20"/>
        </w:rPr>
        <w:t xml:space="preserve"> </w:t>
      </w:r>
    </w:p>
    <w:p w:rsidR="00E07B13" w:rsidRPr="00361561" w:rsidRDefault="00E07B13" w:rsidP="00E30B2F">
      <w:pPr>
        <w:jc w:val="both"/>
        <w:rPr>
          <w:rFonts w:ascii="Malgun Gothic" w:eastAsia="Malgun Gothic" w:hAnsi="Malgun Gothic"/>
          <w:sz w:val="20"/>
          <w:szCs w:val="20"/>
        </w:rPr>
      </w:pPr>
    </w:p>
    <w:p w:rsidR="00F10DB0" w:rsidRPr="00C1651B" w:rsidRDefault="00F10DB0" w:rsidP="008931EB">
      <w:pPr>
        <w:pStyle w:val="NoSpacing"/>
        <w:jc w:val="both"/>
        <w:rPr>
          <w:b/>
          <w:u w:val="single"/>
        </w:rPr>
      </w:pPr>
      <w:r w:rsidRPr="00C1651B">
        <w:rPr>
          <w:b/>
          <w:u w:val="single"/>
        </w:rPr>
        <w:t xml:space="preserve">Update on our Young Family </w:t>
      </w:r>
    </w:p>
    <w:p w:rsidR="008931EB" w:rsidRPr="00C66034" w:rsidRDefault="00F10DB0" w:rsidP="008931EB">
      <w:pPr>
        <w:pStyle w:val="NoSpacing"/>
        <w:jc w:val="both"/>
      </w:pPr>
      <w:r>
        <w:t>I have been a</w:t>
      </w:r>
      <w:r w:rsidR="008931EB" w:rsidRPr="00C66034">
        <w:t>ssisting Anna with her Academic English course at MIT. Anna is a bright and determined young woman. They meet in Papatoetoe library twice a week. Anna has recently passed level 4 and has been awarded a police scholarship for her Level 5 study in 2020. If successful, Anna will be able to start training with the Police in the second half of the year at Manukau. She will have to work on her mathematics as well, which Lindsay will also support her with.</w:t>
      </w:r>
    </w:p>
    <w:p w:rsidR="008931EB" w:rsidRPr="00C66034" w:rsidRDefault="008931EB" w:rsidP="008931EB">
      <w:pPr>
        <w:pStyle w:val="NoSpacing"/>
        <w:jc w:val="both"/>
      </w:pPr>
      <w:r w:rsidRPr="00C66034">
        <w:t xml:space="preserve">2019 has been a rewarding and exciting year for Anna. In February she married Mike, who has been a tremendous support for her, and behaves as a father towards Mehdi her eight year old son. He regularly helps prepare food for those in need </w:t>
      </w:r>
      <w:r w:rsidRPr="00C66034">
        <w:lastRenderedPageBreak/>
        <w:t>at his local temple. Later in the year she passed her driving test (in Lindsay’s car!)</w:t>
      </w:r>
    </w:p>
    <w:p w:rsidR="008931EB" w:rsidRPr="00C66034" w:rsidRDefault="008931EB" w:rsidP="008931EB">
      <w:pPr>
        <w:pStyle w:val="NoSpacing"/>
        <w:jc w:val="both"/>
      </w:pPr>
      <w:r w:rsidRPr="00C66034">
        <w:t>In November she was interviewed on Stuff.co.nz as a settling refugee, which had hundreds of likes. In addition her English language teacher invited Anna to accompany her to fly to Wellington to attend a conference to gather suggestions for how NZ can improve its settlement of refugees. She did not contribute to this, but instead gave an impromptu thank you for all the support she has had since arriving here which touched everyone there. Finally, just in time for Christmas she received notification that she has been allocated a house in Mount Roskill!  She and her family had been living in one room for six months which must have made studying very difficult. With great joy she moves in on 21</w:t>
      </w:r>
      <w:r w:rsidRPr="00C66034">
        <w:rPr>
          <w:vertAlign w:val="superscript"/>
        </w:rPr>
        <w:t>st</w:t>
      </w:r>
      <w:r w:rsidRPr="00C66034">
        <w:t xml:space="preserve"> December. It is opposite the local primary school and backs onto a park.  Praise the Lord!</w:t>
      </w:r>
    </w:p>
    <w:p w:rsidR="008931EB" w:rsidRPr="00C66034" w:rsidRDefault="008931EB" w:rsidP="008931EB">
      <w:pPr>
        <w:pStyle w:val="NoSpacing"/>
        <w:jc w:val="both"/>
      </w:pPr>
    </w:p>
    <w:p w:rsidR="008931EB" w:rsidRPr="00C66034" w:rsidRDefault="008931EB" w:rsidP="008931EB">
      <w:pPr>
        <w:pStyle w:val="NoSpacing"/>
        <w:rPr>
          <w:b/>
          <w:u w:val="single"/>
        </w:rPr>
      </w:pPr>
      <w:r w:rsidRPr="00C66034">
        <w:rPr>
          <w:b/>
          <w:u w:val="single"/>
        </w:rPr>
        <w:t>A prayer</w:t>
      </w:r>
    </w:p>
    <w:p w:rsidR="008931EB" w:rsidRPr="00C66034" w:rsidRDefault="008931EB" w:rsidP="008931EB">
      <w:pPr>
        <w:pStyle w:val="NoSpacing"/>
      </w:pPr>
      <w:r w:rsidRPr="00C66034">
        <w:t>Heavenly Father, we with us this and every day</w:t>
      </w:r>
      <w:r w:rsidRPr="00C66034">
        <w:br/>
        <w:t>As we travel on our way</w:t>
      </w:r>
      <w:r w:rsidRPr="00C66034">
        <w:br/>
        <w:t>Grant us such a vision of your love that</w:t>
      </w:r>
      <w:r w:rsidRPr="00C66034">
        <w:br/>
        <w:t>No task may seem too demanding</w:t>
      </w:r>
      <w:r w:rsidRPr="00C66034">
        <w:br/>
        <w:t>No path too difficult to tread</w:t>
      </w:r>
      <w:r w:rsidRPr="00C66034">
        <w:br/>
        <w:t>No journey too long</w:t>
      </w:r>
      <w:r w:rsidRPr="00C66034">
        <w:br/>
        <w:t>And bring us home at last to your eternal kingdom,</w:t>
      </w:r>
      <w:r w:rsidRPr="00C66034">
        <w:br/>
        <w:t>Through Jesus Christ our Lord</w:t>
      </w:r>
      <w:r w:rsidRPr="00C66034">
        <w:br/>
        <w:t>Amen</w:t>
      </w:r>
    </w:p>
    <w:p w:rsidR="001146A4" w:rsidRPr="00F10DB0" w:rsidRDefault="00F10DB0" w:rsidP="00E07B13">
      <w:pPr>
        <w:jc w:val="center"/>
        <w:rPr>
          <w:rFonts w:ascii="Malgun Gothic" w:eastAsia="Malgun Gothic" w:hAnsi="Malgun Gothic" w:cstheme="minorHAnsi"/>
        </w:rPr>
      </w:pPr>
      <w:r>
        <w:rPr>
          <w:rFonts w:ascii="Malgun Gothic" w:eastAsia="Malgun Gothic" w:hAnsi="Malgun Gothic" w:cstheme="minorHAnsi"/>
        </w:rPr>
        <w:t xml:space="preserve">By Lindsay Smith </w:t>
      </w:r>
    </w:p>
    <w:p w:rsidR="001146A4" w:rsidRDefault="001146A4" w:rsidP="00E07B13">
      <w:pPr>
        <w:jc w:val="center"/>
        <w:rPr>
          <w:rFonts w:ascii="Malgun Gothic" w:eastAsia="Malgun Gothic" w:hAnsi="Malgun Gothic" w:cstheme="minorHAnsi"/>
          <w:b/>
          <w:i/>
          <w:u w:val="single"/>
        </w:rPr>
      </w:pPr>
    </w:p>
    <w:p w:rsidR="001146A4" w:rsidRDefault="001146A4" w:rsidP="00E07B13">
      <w:pPr>
        <w:jc w:val="center"/>
        <w:rPr>
          <w:rFonts w:ascii="Malgun Gothic" w:eastAsia="Malgun Gothic" w:hAnsi="Malgun Gothic" w:cstheme="minorHAnsi"/>
          <w:b/>
          <w:i/>
          <w:u w:val="single"/>
        </w:rPr>
      </w:pPr>
    </w:p>
    <w:p w:rsidR="001146A4" w:rsidRDefault="001146A4" w:rsidP="00E07B13">
      <w:pPr>
        <w:jc w:val="center"/>
        <w:rPr>
          <w:rFonts w:ascii="Malgun Gothic" w:eastAsia="Malgun Gothic" w:hAnsi="Malgun Gothic" w:cstheme="minorHAnsi"/>
          <w:b/>
          <w:i/>
          <w:u w:val="single"/>
        </w:rPr>
      </w:pPr>
    </w:p>
    <w:p w:rsidR="00E07B13" w:rsidRPr="00A70BF8" w:rsidRDefault="00E07B13" w:rsidP="00E07B13">
      <w:pPr>
        <w:jc w:val="center"/>
        <w:rPr>
          <w:rFonts w:ascii="Malgun Gothic" w:eastAsia="Malgun Gothic" w:hAnsi="Malgun Gothic" w:cstheme="minorHAnsi"/>
          <w:b/>
          <w:i/>
          <w:u w:val="single"/>
        </w:rPr>
      </w:pPr>
      <w:r w:rsidRPr="00A70BF8">
        <w:rPr>
          <w:rFonts w:ascii="Malgun Gothic" w:eastAsia="Malgun Gothic" w:hAnsi="Malgun Gothic" w:cstheme="minorHAnsi"/>
          <w:b/>
          <w:i/>
          <w:u w:val="single"/>
        </w:rPr>
        <w:lastRenderedPageBreak/>
        <w:t>The Bridge</w:t>
      </w:r>
    </w:p>
    <w:p w:rsidR="00E07B13" w:rsidRPr="00A70BF8" w:rsidRDefault="00E07B13"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There are times in life</w:t>
      </w:r>
    </w:p>
    <w:p w:rsidR="00E07B13" w:rsidRPr="00A70BF8" w:rsidRDefault="00E07B13"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 xml:space="preserve">When we are called to be bridges, </w:t>
      </w:r>
    </w:p>
    <w:p w:rsidR="00E07B13" w:rsidRPr="00A70BF8" w:rsidRDefault="00E07B13"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Not a great monument spanning a distance</w:t>
      </w:r>
    </w:p>
    <w:p w:rsidR="00E07B13" w:rsidRPr="00A70BF8" w:rsidRDefault="00E07B13"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And carrying loads of heav</w:t>
      </w:r>
      <w:r w:rsidR="00B3103C" w:rsidRPr="00A70BF8">
        <w:rPr>
          <w:rFonts w:ascii="Malgun Gothic" w:eastAsia="Malgun Gothic" w:hAnsi="Malgun Gothic" w:cstheme="minorHAnsi"/>
          <w:i/>
          <w:sz w:val="20"/>
          <w:szCs w:val="20"/>
        </w:rPr>
        <w:t xml:space="preserve">y traffic, </w:t>
      </w:r>
    </w:p>
    <w:p w:rsidR="00B3103C" w:rsidRPr="00A70BF8" w:rsidRDefault="00B3103C"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 xml:space="preserve">But a simple bridge to help one person from here to there over some difficulty such as pain, grief, fear, loneliness, a bridge which opens the way for ongoing journey </w:t>
      </w:r>
    </w:p>
    <w:p w:rsidR="00B3103C" w:rsidRPr="00A70BF8" w:rsidRDefault="00B3103C" w:rsidP="00E07B13">
      <w:pPr>
        <w:rPr>
          <w:rFonts w:ascii="Malgun Gothic" w:eastAsia="Malgun Gothic" w:hAnsi="Malgun Gothic" w:cstheme="minorHAnsi"/>
          <w:i/>
          <w:sz w:val="20"/>
          <w:szCs w:val="20"/>
        </w:rPr>
      </w:pPr>
    </w:p>
    <w:p w:rsidR="00B3103C" w:rsidRPr="00A70BF8" w:rsidRDefault="00B3103C"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 xml:space="preserve">When I become a bridge for another, </w:t>
      </w:r>
    </w:p>
    <w:p w:rsidR="00B3103C" w:rsidRPr="00A70BF8" w:rsidRDefault="00B3103C"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 xml:space="preserve">I bring upon myself a blessing, for I escape from the small prison of self and exist for a wider world, breaking out to be a larger being </w:t>
      </w:r>
      <w:proofErr w:type="gramStart"/>
      <w:r w:rsidRPr="00A70BF8">
        <w:rPr>
          <w:rFonts w:ascii="Malgun Gothic" w:eastAsia="Malgun Gothic" w:hAnsi="Malgun Gothic" w:cstheme="minorHAnsi"/>
          <w:i/>
          <w:sz w:val="20"/>
          <w:szCs w:val="20"/>
        </w:rPr>
        <w:t>who</w:t>
      </w:r>
      <w:proofErr w:type="gramEnd"/>
      <w:r w:rsidRPr="00A70BF8">
        <w:rPr>
          <w:rFonts w:ascii="Malgun Gothic" w:eastAsia="Malgun Gothic" w:hAnsi="Malgun Gothic" w:cstheme="minorHAnsi"/>
          <w:i/>
          <w:sz w:val="20"/>
          <w:szCs w:val="20"/>
        </w:rPr>
        <w:t xml:space="preserve"> can enter another’s pain and rejoice in another’s triumph.</w:t>
      </w:r>
    </w:p>
    <w:p w:rsidR="00B3103C" w:rsidRPr="00A70BF8" w:rsidRDefault="00B3103C" w:rsidP="00E07B13">
      <w:pPr>
        <w:rPr>
          <w:rFonts w:ascii="Malgun Gothic" w:eastAsia="Malgun Gothic" w:hAnsi="Malgun Gothic" w:cstheme="minorHAnsi"/>
          <w:i/>
          <w:sz w:val="20"/>
          <w:szCs w:val="20"/>
        </w:rPr>
      </w:pPr>
    </w:p>
    <w:p w:rsidR="00B3103C" w:rsidRPr="00A70BF8" w:rsidRDefault="00B3103C"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I know of only one greater blessing in this life and that is, to allow someone else to be a bridge for me.</w:t>
      </w:r>
    </w:p>
    <w:p w:rsidR="00B3103C" w:rsidRPr="00A70BF8" w:rsidRDefault="00B3103C" w:rsidP="00E07B13">
      <w:pPr>
        <w:rPr>
          <w:rFonts w:ascii="Malgun Gothic" w:eastAsia="Malgun Gothic" w:hAnsi="Malgun Gothic" w:cstheme="minorHAnsi"/>
          <w:i/>
          <w:sz w:val="20"/>
          <w:szCs w:val="20"/>
        </w:rPr>
      </w:pPr>
    </w:p>
    <w:p w:rsidR="00B3103C" w:rsidRPr="00A70BF8" w:rsidRDefault="00B3103C" w:rsidP="00E07B13">
      <w:pPr>
        <w:rPr>
          <w:rFonts w:ascii="Malgun Gothic" w:eastAsia="Malgun Gothic" w:hAnsi="Malgun Gothic" w:cstheme="minorHAnsi"/>
          <w:b/>
          <w:i/>
          <w:sz w:val="20"/>
          <w:szCs w:val="20"/>
        </w:rPr>
      </w:pPr>
      <w:r w:rsidRPr="00A70BF8">
        <w:rPr>
          <w:rFonts w:ascii="Malgun Gothic" w:eastAsia="Malgun Gothic" w:hAnsi="Malgun Gothic" w:cstheme="minorHAnsi"/>
          <w:b/>
          <w:i/>
          <w:sz w:val="20"/>
          <w:szCs w:val="20"/>
        </w:rPr>
        <w:t xml:space="preserve">Joy Cowley </w:t>
      </w:r>
    </w:p>
    <w:p w:rsidR="00B3103C" w:rsidRPr="00A70BF8" w:rsidRDefault="00B3103C" w:rsidP="00E07B13">
      <w:pPr>
        <w:rPr>
          <w:rFonts w:ascii="Malgun Gothic" w:eastAsia="Malgun Gothic" w:hAnsi="Malgun Gothic" w:cstheme="minorHAnsi"/>
          <w:b/>
          <w:i/>
          <w:sz w:val="20"/>
          <w:szCs w:val="20"/>
        </w:rPr>
      </w:pPr>
      <w:r w:rsidRPr="00A70BF8">
        <w:rPr>
          <w:rFonts w:ascii="Malgun Gothic" w:eastAsia="Malgun Gothic" w:hAnsi="Malgun Gothic" w:cstheme="minorHAnsi"/>
          <w:b/>
          <w:i/>
          <w:sz w:val="20"/>
          <w:szCs w:val="20"/>
        </w:rPr>
        <w:t>‘’Aotearoa Psalms’’</w:t>
      </w:r>
    </w:p>
    <w:p w:rsidR="00B3103C" w:rsidRPr="00A70BF8" w:rsidRDefault="00B3103C" w:rsidP="00E07B13">
      <w:pPr>
        <w:rPr>
          <w:rFonts w:ascii="Malgun Gothic" w:eastAsia="Malgun Gothic" w:hAnsi="Malgun Gothic" w:cstheme="minorHAnsi"/>
          <w:i/>
          <w:sz w:val="20"/>
          <w:szCs w:val="20"/>
        </w:rPr>
      </w:pPr>
      <w:r w:rsidRPr="00A70BF8">
        <w:rPr>
          <w:rFonts w:ascii="Malgun Gothic" w:eastAsia="Malgun Gothic" w:hAnsi="Malgun Gothic" w:cstheme="minorHAnsi"/>
          <w:i/>
          <w:sz w:val="20"/>
          <w:szCs w:val="20"/>
        </w:rPr>
        <w:t xml:space="preserve">(Reprinted with the permission of the publisher Catholic Supplies (NZ) Ltd, 80 Adelaide Rd, Wellington, New Zealand </w:t>
      </w:r>
    </w:p>
    <w:p w:rsidR="00E07B13" w:rsidRPr="00A70BF8" w:rsidRDefault="00E07B13" w:rsidP="00E30B2F">
      <w:pPr>
        <w:jc w:val="both"/>
        <w:rPr>
          <w:rFonts w:ascii="Malgun Gothic" w:eastAsia="Malgun Gothic" w:hAnsi="Malgun Gothic" w:cstheme="minorHAnsi"/>
          <w:b/>
          <w:i/>
          <w:sz w:val="20"/>
          <w:szCs w:val="20"/>
        </w:rPr>
      </w:pPr>
      <w:r w:rsidRPr="00A70BF8">
        <w:rPr>
          <w:rFonts w:ascii="Malgun Gothic" w:eastAsia="Malgun Gothic" w:hAnsi="Malgun Gothic" w:cstheme="minorHAnsi"/>
          <w:b/>
          <w:i/>
        </w:rPr>
        <w:t xml:space="preserve"> </w:t>
      </w:r>
    </w:p>
    <w:p w:rsidR="00E07B13" w:rsidRPr="00A70BF8" w:rsidRDefault="00E07B13" w:rsidP="00E30B2F">
      <w:pPr>
        <w:jc w:val="both"/>
        <w:rPr>
          <w:i/>
        </w:rPr>
      </w:pPr>
    </w:p>
    <w:p w:rsidR="00E07B13" w:rsidRPr="00A70BF8" w:rsidRDefault="00E07B13" w:rsidP="00E30B2F">
      <w:pPr>
        <w:jc w:val="both"/>
        <w:rPr>
          <w:i/>
        </w:rPr>
      </w:pPr>
    </w:p>
    <w:p w:rsidR="00A3433D" w:rsidRDefault="00A70BF8" w:rsidP="00B23961">
      <w:pPr>
        <w:jc w:val="both"/>
      </w:pPr>
      <w:r w:rsidRPr="00A70BF8">
        <w:rPr>
          <w:noProof/>
          <w:lang w:eastAsia="en-US"/>
        </w:rPr>
        <w:lastRenderedPageBreak/>
        <w:t xml:space="preserve">  </w:t>
      </w:r>
    </w:p>
    <w:p w:rsidR="005317AB" w:rsidRDefault="001C4214" w:rsidP="001C4214">
      <w:pPr>
        <w:pStyle w:val="Heading6"/>
      </w:pPr>
      <w:r>
        <w:t>Membership fees</w:t>
      </w:r>
    </w:p>
    <w:p w:rsidR="005317AB" w:rsidRDefault="005317AB">
      <w:pPr>
        <w:spacing w:line="270" w:lineRule="exact"/>
        <w:jc w:val="both"/>
        <w:rPr>
          <w:sz w:val="20"/>
        </w:rPr>
      </w:pPr>
    </w:p>
    <w:p w:rsidR="00B915D0" w:rsidRDefault="00B915D0">
      <w:pPr>
        <w:spacing w:line="270" w:lineRule="exact"/>
        <w:jc w:val="both"/>
        <w:rPr>
          <w:sz w:val="20"/>
        </w:rPr>
      </w:pPr>
      <w:r>
        <w:rPr>
          <w:sz w:val="20"/>
        </w:rPr>
        <w:t>Thank you to the member</w:t>
      </w:r>
      <w:r w:rsidR="001C4214">
        <w:rPr>
          <w:sz w:val="20"/>
        </w:rPr>
        <w:t>s and</w:t>
      </w:r>
      <w:r>
        <w:rPr>
          <w:sz w:val="20"/>
        </w:rPr>
        <w:t xml:space="preserve"> organizations that </w:t>
      </w:r>
      <w:r w:rsidR="001C4214">
        <w:rPr>
          <w:sz w:val="20"/>
        </w:rPr>
        <w:t xml:space="preserve">have sent their membership fees. </w:t>
      </w:r>
      <w:r>
        <w:rPr>
          <w:sz w:val="20"/>
        </w:rPr>
        <w:t>If you have not yet paid your annual membership</w:t>
      </w:r>
      <w:r w:rsidR="00D93CBD">
        <w:rPr>
          <w:sz w:val="20"/>
        </w:rPr>
        <w:t>. P</w:t>
      </w:r>
      <w:r>
        <w:rPr>
          <w:sz w:val="20"/>
        </w:rPr>
        <w:t xml:space="preserve">lease </w:t>
      </w:r>
      <w:r w:rsidR="00D93CBD">
        <w:rPr>
          <w:sz w:val="20"/>
        </w:rPr>
        <w:t xml:space="preserve">send in your payment of </w:t>
      </w:r>
      <w:r w:rsidR="001C4214">
        <w:rPr>
          <w:sz w:val="20"/>
        </w:rPr>
        <w:t xml:space="preserve">$20, </w:t>
      </w:r>
      <w:r w:rsidR="004C7F24">
        <w:rPr>
          <w:sz w:val="20"/>
        </w:rPr>
        <w:t>this assist</w:t>
      </w:r>
      <w:r>
        <w:rPr>
          <w:sz w:val="20"/>
        </w:rPr>
        <w:t xml:space="preserve"> with cost of newsletter distribution, administration and communication by </w:t>
      </w:r>
      <w:r w:rsidR="001C4214">
        <w:rPr>
          <w:sz w:val="20"/>
        </w:rPr>
        <w:t xml:space="preserve">the office. </w:t>
      </w:r>
      <w:r>
        <w:rPr>
          <w:sz w:val="20"/>
        </w:rPr>
        <w:t xml:space="preserve">  Please note that when making payment the name of the banking account is: - BRIDGEBUILDERS </w:t>
      </w:r>
      <w:r w:rsidR="001C4214">
        <w:rPr>
          <w:sz w:val="20"/>
        </w:rPr>
        <w:t xml:space="preserve">TRUST INC </w:t>
      </w:r>
    </w:p>
    <w:p w:rsidR="00B915D0" w:rsidRDefault="00B915D0">
      <w:pPr>
        <w:spacing w:line="270" w:lineRule="exact"/>
        <w:jc w:val="both"/>
        <w:rPr>
          <w:sz w:val="20"/>
        </w:rPr>
      </w:pPr>
      <w:r>
        <w:rPr>
          <w:sz w:val="20"/>
        </w:rPr>
        <w:t>ASB BANK, BLOCKHOUSE BAY BRANCH, 519 BLOCKHOUSE BAY ROAD, BLACKHOUSE BAY, AUCKLAND, NEW ZEALAND</w:t>
      </w:r>
    </w:p>
    <w:p w:rsidR="00B915D0" w:rsidRDefault="001C4214">
      <w:pPr>
        <w:pStyle w:val="Heading7"/>
      </w:pPr>
      <w:r>
        <w:t>ACCOUNT NO: 12-3049-0300526-00</w:t>
      </w:r>
    </w:p>
    <w:p w:rsidR="00B915D0" w:rsidRDefault="00B915D0">
      <w:pPr>
        <w:jc w:val="both"/>
        <w:rPr>
          <w:b/>
          <w:bCs/>
          <w:sz w:val="20"/>
        </w:rPr>
      </w:pPr>
      <w:r>
        <w:rPr>
          <w:b/>
          <w:bCs/>
          <w:sz w:val="20"/>
        </w:rPr>
        <w:t xml:space="preserve">REFERENCE:  (please </w:t>
      </w:r>
      <w:r w:rsidR="001C4214">
        <w:rPr>
          <w:b/>
          <w:bCs/>
          <w:sz w:val="20"/>
        </w:rPr>
        <w:t xml:space="preserve">your </w:t>
      </w:r>
      <w:r>
        <w:rPr>
          <w:b/>
          <w:bCs/>
          <w:sz w:val="20"/>
        </w:rPr>
        <w:t xml:space="preserve">name) </w:t>
      </w:r>
    </w:p>
    <w:p w:rsidR="00923CD3" w:rsidRDefault="00923CD3">
      <w:pPr>
        <w:jc w:val="center"/>
        <w:rPr>
          <w:b/>
          <w:bCs/>
          <w:sz w:val="28"/>
        </w:rPr>
      </w:pPr>
    </w:p>
    <w:p w:rsidR="00A975DA" w:rsidRDefault="00022DF9" w:rsidP="00022DF9">
      <w:pPr>
        <w:pBdr>
          <w:top w:val="single" w:sz="4" w:space="1" w:color="auto"/>
          <w:left w:val="single" w:sz="4" w:space="4" w:color="auto"/>
          <w:bottom w:val="single" w:sz="4" w:space="1" w:color="auto"/>
          <w:right w:val="single" w:sz="4" w:space="4" w:color="auto"/>
        </w:pBdr>
        <w:jc w:val="center"/>
        <w:rPr>
          <w:b/>
          <w:bCs/>
          <w:sz w:val="28"/>
        </w:rPr>
      </w:pPr>
      <w:r>
        <w:rPr>
          <w:b/>
          <w:bCs/>
          <w:noProof/>
          <w:sz w:val="28"/>
          <w:lang w:eastAsia="en-US"/>
        </w:rPr>
        <w:t>Board of Officers 2019</w:t>
      </w:r>
      <w:r w:rsidR="004A2BD4">
        <w:rPr>
          <w:b/>
          <w:bCs/>
          <w:noProof/>
          <w:sz w:val="28"/>
          <w:lang w:eastAsia="en-US"/>
        </w:rPr>
        <w:t>-2020</w:t>
      </w:r>
    </w:p>
    <w:p w:rsidR="00022DF9" w:rsidRDefault="00022DF9" w:rsidP="00A975DA">
      <w:pPr>
        <w:jc w:val="center"/>
        <w:rPr>
          <w:b/>
          <w:bCs/>
          <w:sz w:val="20"/>
          <w:szCs w:val="20"/>
        </w:rPr>
      </w:pPr>
    </w:p>
    <w:p w:rsidR="00A975DA" w:rsidRPr="00A975DA" w:rsidRDefault="00022DF9" w:rsidP="00A975DA">
      <w:pPr>
        <w:jc w:val="center"/>
        <w:rPr>
          <w:b/>
          <w:bCs/>
          <w:sz w:val="20"/>
          <w:szCs w:val="20"/>
        </w:rPr>
      </w:pPr>
      <w:r>
        <w:rPr>
          <w:b/>
          <w:bCs/>
          <w:sz w:val="20"/>
          <w:szCs w:val="20"/>
        </w:rPr>
        <w:t>Patron</w:t>
      </w:r>
      <w:r w:rsidR="00A975DA" w:rsidRPr="00A975DA">
        <w:rPr>
          <w:b/>
          <w:bCs/>
          <w:sz w:val="20"/>
          <w:szCs w:val="20"/>
        </w:rPr>
        <w:t xml:space="preserve">: Jane Prichard, </w:t>
      </w:r>
      <w:r w:rsidR="004A2BD4">
        <w:rPr>
          <w:b/>
          <w:bCs/>
          <w:sz w:val="20"/>
          <w:szCs w:val="20"/>
        </w:rPr>
        <w:t xml:space="preserve">CNZM, </w:t>
      </w:r>
      <w:r w:rsidR="00A975DA" w:rsidRPr="00A975DA">
        <w:rPr>
          <w:b/>
          <w:bCs/>
          <w:sz w:val="20"/>
          <w:szCs w:val="20"/>
        </w:rPr>
        <w:t>QSO</w:t>
      </w:r>
    </w:p>
    <w:p w:rsidR="00A975DA" w:rsidRPr="00A975DA" w:rsidRDefault="00A975DA" w:rsidP="00A975DA">
      <w:pPr>
        <w:jc w:val="center"/>
        <w:rPr>
          <w:b/>
          <w:bCs/>
          <w:sz w:val="20"/>
          <w:szCs w:val="20"/>
        </w:rPr>
      </w:pPr>
    </w:p>
    <w:p w:rsidR="00A975DA" w:rsidRPr="00A975DA" w:rsidRDefault="00022DF9" w:rsidP="00A975DA">
      <w:pPr>
        <w:jc w:val="center"/>
        <w:rPr>
          <w:b/>
          <w:bCs/>
          <w:sz w:val="20"/>
          <w:szCs w:val="20"/>
        </w:rPr>
      </w:pPr>
      <w:r>
        <w:rPr>
          <w:b/>
          <w:bCs/>
          <w:sz w:val="20"/>
          <w:szCs w:val="20"/>
        </w:rPr>
        <w:t>President</w:t>
      </w:r>
      <w:r w:rsidR="00A975DA" w:rsidRPr="00A975DA">
        <w:rPr>
          <w:b/>
          <w:bCs/>
          <w:sz w:val="20"/>
          <w:szCs w:val="20"/>
        </w:rPr>
        <w:t>: Rose Tauetule</w:t>
      </w:r>
      <w:r w:rsidR="004A2BD4">
        <w:rPr>
          <w:b/>
          <w:bCs/>
          <w:sz w:val="20"/>
          <w:szCs w:val="20"/>
        </w:rPr>
        <w:t>, QSM</w:t>
      </w:r>
    </w:p>
    <w:p w:rsidR="00A975DA" w:rsidRPr="00A975DA" w:rsidRDefault="00022DF9" w:rsidP="00A975DA">
      <w:pPr>
        <w:jc w:val="center"/>
        <w:rPr>
          <w:b/>
          <w:bCs/>
          <w:sz w:val="20"/>
          <w:szCs w:val="20"/>
        </w:rPr>
      </w:pPr>
      <w:r>
        <w:rPr>
          <w:b/>
          <w:bCs/>
          <w:sz w:val="20"/>
          <w:szCs w:val="20"/>
        </w:rPr>
        <w:t>Mobile: 021-618716</w:t>
      </w:r>
    </w:p>
    <w:p w:rsidR="00A975DA" w:rsidRDefault="00022DF9" w:rsidP="00A975DA">
      <w:pPr>
        <w:jc w:val="center"/>
        <w:rPr>
          <w:b/>
          <w:bCs/>
          <w:sz w:val="20"/>
          <w:szCs w:val="20"/>
        </w:rPr>
      </w:pPr>
      <w:r>
        <w:rPr>
          <w:b/>
          <w:bCs/>
          <w:sz w:val="20"/>
          <w:szCs w:val="20"/>
        </w:rPr>
        <w:t xml:space="preserve">Secretary: </w:t>
      </w:r>
      <w:r w:rsidR="004A2BD4">
        <w:rPr>
          <w:b/>
          <w:bCs/>
          <w:sz w:val="20"/>
          <w:szCs w:val="20"/>
        </w:rPr>
        <w:t>Genieva Fakalaga</w:t>
      </w:r>
      <w:r>
        <w:rPr>
          <w:b/>
          <w:bCs/>
          <w:sz w:val="20"/>
          <w:szCs w:val="20"/>
        </w:rPr>
        <w:t xml:space="preserve"> </w:t>
      </w:r>
    </w:p>
    <w:p w:rsidR="00022DF9" w:rsidRDefault="00022DF9" w:rsidP="00A975DA">
      <w:pPr>
        <w:jc w:val="center"/>
        <w:rPr>
          <w:b/>
          <w:bCs/>
          <w:sz w:val="20"/>
          <w:szCs w:val="20"/>
        </w:rPr>
      </w:pPr>
      <w:r>
        <w:rPr>
          <w:b/>
          <w:bCs/>
          <w:sz w:val="20"/>
          <w:szCs w:val="20"/>
        </w:rPr>
        <w:t xml:space="preserve">Treasurer: </w:t>
      </w:r>
      <w:r w:rsidR="004A2BD4">
        <w:rPr>
          <w:b/>
          <w:bCs/>
          <w:sz w:val="20"/>
          <w:szCs w:val="20"/>
        </w:rPr>
        <w:t xml:space="preserve">Lindsay Smith </w:t>
      </w:r>
    </w:p>
    <w:p w:rsidR="00583C84" w:rsidRDefault="00583C84" w:rsidP="00A975DA">
      <w:pPr>
        <w:jc w:val="center"/>
        <w:rPr>
          <w:b/>
          <w:bCs/>
          <w:sz w:val="20"/>
          <w:szCs w:val="20"/>
        </w:rPr>
      </w:pPr>
      <w:r>
        <w:rPr>
          <w:b/>
          <w:bCs/>
          <w:sz w:val="20"/>
          <w:szCs w:val="20"/>
        </w:rPr>
        <w:t xml:space="preserve">Minute Secretary: Viv Wilson </w:t>
      </w:r>
    </w:p>
    <w:p w:rsidR="00022DF9" w:rsidRDefault="00022DF9" w:rsidP="00A975DA">
      <w:pPr>
        <w:jc w:val="center"/>
        <w:rPr>
          <w:b/>
          <w:bCs/>
          <w:sz w:val="20"/>
          <w:szCs w:val="20"/>
          <w:u w:val="single"/>
        </w:rPr>
      </w:pPr>
      <w:r w:rsidRPr="00022DF9">
        <w:rPr>
          <w:b/>
          <w:bCs/>
          <w:sz w:val="20"/>
          <w:szCs w:val="20"/>
          <w:u w:val="single"/>
        </w:rPr>
        <w:t>Committee</w:t>
      </w:r>
    </w:p>
    <w:p w:rsidR="00022DF9" w:rsidRDefault="00022DF9" w:rsidP="00A975DA">
      <w:pPr>
        <w:jc w:val="center"/>
        <w:rPr>
          <w:b/>
          <w:bCs/>
          <w:sz w:val="20"/>
          <w:szCs w:val="20"/>
        </w:rPr>
      </w:pPr>
      <w:r>
        <w:rPr>
          <w:b/>
          <w:bCs/>
          <w:sz w:val="20"/>
          <w:szCs w:val="20"/>
        </w:rPr>
        <w:t>Rev. Marie Ropeti-Apisaloma</w:t>
      </w:r>
    </w:p>
    <w:p w:rsidR="00022DF9" w:rsidRDefault="00022DF9" w:rsidP="00A975DA">
      <w:pPr>
        <w:jc w:val="center"/>
        <w:rPr>
          <w:b/>
          <w:bCs/>
          <w:sz w:val="20"/>
          <w:szCs w:val="20"/>
        </w:rPr>
      </w:pPr>
      <w:r>
        <w:rPr>
          <w:b/>
          <w:bCs/>
          <w:sz w:val="20"/>
          <w:szCs w:val="20"/>
        </w:rPr>
        <w:t>Rev. Lorraine Francis</w:t>
      </w:r>
    </w:p>
    <w:p w:rsidR="00022DF9" w:rsidRDefault="00022DF9" w:rsidP="00A975DA">
      <w:pPr>
        <w:jc w:val="center"/>
        <w:rPr>
          <w:b/>
          <w:bCs/>
          <w:sz w:val="20"/>
          <w:szCs w:val="20"/>
        </w:rPr>
      </w:pPr>
      <w:r>
        <w:rPr>
          <w:b/>
          <w:bCs/>
          <w:sz w:val="20"/>
          <w:szCs w:val="20"/>
        </w:rPr>
        <w:t>Isabella Tedcastle</w:t>
      </w:r>
    </w:p>
    <w:p w:rsidR="002E34C8" w:rsidRDefault="00022DF9" w:rsidP="00A975DA">
      <w:pPr>
        <w:jc w:val="center"/>
        <w:rPr>
          <w:b/>
          <w:bCs/>
          <w:sz w:val="20"/>
          <w:szCs w:val="20"/>
        </w:rPr>
      </w:pPr>
      <w:r>
        <w:rPr>
          <w:b/>
          <w:bCs/>
          <w:sz w:val="20"/>
          <w:szCs w:val="20"/>
        </w:rPr>
        <w:t xml:space="preserve">Dorothy Alofivae </w:t>
      </w:r>
    </w:p>
    <w:p w:rsidR="00022DF9" w:rsidRDefault="00583C84" w:rsidP="00A975DA">
      <w:pPr>
        <w:jc w:val="center"/>
        <w:rPr>
          <w:b/>
          <w:bCs/>
          <w:sz w:val="20"/>
          <w:szCs w:val="20"/>
        </w:rPr>
      </w:pPr>
      <w:r>
        <w:rPr>
          <w:b/>
          <w:bCs/>
          <w:sz w:val="20"/>
          <w:szCs w:val="20"/>
        </w:rPr>
        <w:t>Amelia Fakalaga</w:t>
      </w:r>
    </w:p>
    <w:p w:rsidR="00583C84" w:rsidRPr="00022DF9" w:rsidRDefault="00583C84" w:rsidP="00A975DA">
      <w:pPr>
        <w:jc w:val="center"/>
        <w:rPr>
          <w:b/>
          <w:bCs/>
          <w:sz w:val="20"/>
          <w:szCs w:val="20"/>
          <w:u w:val="single"/>
        </w:rPr>
      </w:pPr>
      <w:r>
        <w:rPr>
          <w:b/>
          <w:bCs/>
          <w:sz w:val="20"/>
          <w:szCs w:val="20"/>
        </w:rPr>
        <w:t xml:space="preserve">Jacqueline Lakatani </w:t>
      </w:r>
    </w:p>
    <w:p w:rsidR="00022DF9" w:rsidRPr="00A975DA" w:rsidRDefault="00022DF9" w:rsidP="00583C84">
      <w:pPr>
        <w:rPr>
          <w:b/>
          <w:bCs/>
          <w:sz w:val="20"/>
          <w:szCs w:val="20"/>
        </w:rPr>
      </w:pPr>
    </w:p>
    <w:p w:rsidR="00D93CBD" w:rsidRDefault="004C7F24" w:rsidP="00D93CBD">
      <w:pPr>
        <w:jc w:val="center"/>
        <w:rPr>
          <w:b/>
          <w:bCs/>
          <w:sz w:val="20"/>
          <w:szCs w:val="20"/>
        </w:rPr>
      </w:pPr>
      <w:r>
        <w:rPr>
          <w:b/>
          <w:bCs/>
          <w:sz w:val="20"/>
          <w:szCs w:val="20"/>
        </w:rPr>
        <w:t xml:space="preserve">Address: 70 </w:t>
      </w:r>
      <w:r w:rsidR="00D93CBD">
        <w:rPr>
          <w:b/>
          <w:bCs/>
          <w:sz w:val="20"/>
          <w:szCs w:val="20"/>
        </w:rPr>
        <w:t>Khyber Pass Road, Auckland</w:t>
      </w:r>
    </w:p>
    <w:p w:rsidR="00D93CBD" w:rsidRDefault="00D93CBD" w:rsidP="00D93CBD">
      <w:pPr>
        <w:jc w:val="center"/>
        <w:rPr>
          <w:b/>
          <w:bCs/>
          <w:sz w:val="20"/>
          <w:szCs w:val="20"/>
        </w:rPr>
      </w:pPr>
      <w:r>
        <w:rPr>
          <w:b/>
          <w:bCs/>
          <w:sz w:val="20"/>
          <w:szCs w:val="20"/>
        </w:rPr>
        <w:t>Phone: 09 307 0701</w:t>
      </w:r>
    </w:p>
    <w:p w:rsidR="00A975DA" w:rsidRDefault="00A975DA" w:rsidP="00A975DA">
      <w:pPr>
        <w:jc w:val="center"/>
      </w:pPr>
      <w:r w:rsidRPr="00A975DA">
        <w:rPr>
          <w:b/>
          <w:bCs/>
          <w:sz w:val="20"/>
          <w:szCs w:val="20"/>
        </w:rPr>
        <w:t xml:space="preserve">Email: </w:t>
      </w:r>
      <w:hyperlink r:id="rId21" w:history="1">
        <w:r w:rsidRPr="00A975DA">
          <w:rPr>
            <w:rStyle w:val="Hyperlink"/>
            <w:b/>
            <w:bCs/>
            <w:sz w:val="20"/>
            <w:szCs w:val="20"/>
          </w:rPr>
          <w:t>bridgebuildestrust@xtra.co.nz</w:t>
        </w:r>
      </w:hyperlink>
    </w:p>
    <w:p w:rsidR="00D93CBD" w:rsidRPr="00D93CBD" w:rsidRDefault="00D93CBD" w:rsidP="00A975DA">
      <w:pPr>
        <w:jc w:val="center"/>
        <w:rPr>
          <w:b/>
          <w:bCs/>
          <w:sz w:val="20"/>
          <w:szCs w:val="20"/>
        </w:rPr>
      </w:pPr>
      <w:r w:rsidRPr="00D93CBD">
        <w:rPr>
          <w:b/>
          <w:sz w:val="20"/>
          <w:szCs w:val="20"/>
        </w:rPr>
        <w:t xml:space="preserve">Website: </w:t>
      </w:r>
      <w:hyperlink r:id="rId22" w:history="1">
        <w:r w:rsidRPr="00EF6739">
          <w:rPr>
            <w:rStyle w:val="Hyperlink"/>
            <w:b/>
            <w:sz w:val="20"/>
            <w:szCs w:val="20"/>
          </w:rPr>
          <w:t>www.bridgebuilders.org.nz</w:t>
        </w:r>
      </w:hyperlink>
      <w:r>
        <w:rPr>
          <w:b/>
          <w:sz w:val="20"/>
          <w:szCs w:val="20"/>
        </w:rPr>
        <w:t xml:space="preserve"> </w:t>
      </w:r>
    </w:p>
    <w:p w:rsidR="00BA7B07" w:rsidRDefault="00BA7B07" w:rsidP="00E30B2F">
      <w:pPr>
        <w:widowControl w:val="0"/>
        <w:jc w:val="center"/>
        <w:rPr>
          <w:rFonts w:ascii="Malgun Gothic" w:eastAsia="Malgun Gothic" w:hAnsi="Malgun Gothic"/>
          <w:b/>
          <w:smallCaps/>
          <w:spacing w:val="60"/>
          <w:sz w:val="32"/>
          <w:szCs w:val="32"/>
          <w:lang w:val="en-NZ"/>
        </w:rPr>
      </w:pPr>
    </w:p>
    <w:p w:rsidR="00E30B2F" w:rsidRPr="00FC0D2E" w:rsidRDefault="00E30B2F" w:rsidP="00E30B2F">
      <w:pPr>
        <w:widowControl w:val="0"/>
        <w:jc w:val="center"/>
        <w:rPr>
          <w:rFonts w:ascii="Malgun Gothic" w:eastAsia="Malgun Gothic" w:hAnsi="Malgun Gothic"/>
          <w:b/>
          <w:smallCaps/>
          <w:spacing w:val="60"/>
          <w:sz w:val="32"/>
          <w:szCs w:val="32"/>
        </w:rPr>
      </w:pPr>
      <w:r w:rsidRPr="00FC0D2E">
        <w:rPr>
          <w:rFonts w:ascii="Malgun Gothic" w:eastAsia="Malgun Gothic" w:hAnsi="Malgun Gothic"/>
          <w:b/>
          <w:smallCaps/>
          <w:spacing w:val="60"/>
          <w:sz w:val="32"/>
          <w:szCs w:val="32"/>
          <w:lang w:val="en-NZ"/>
        </w:rPr>
        <w:lastRenderedPageBreak/>
        <w:t>Schedule of Events</w:t>
      </w:r>
    </w:p>
    <w:p w:rsidR="00E30B2F" w:rsidRPr="00FC0D2E" w:rsidRDefault="00E30B2F" w:rsidP="00E30B2F">
      <w:pPr>
        <w:widowControl w:val="0"/>
        <w:rPr>
          <w:b/>
          <w:sz w:val="20"/>
          <w:szCs w:val="20"/>
        </w:rPr>
      </w:pPr>
      <w:r w:rsidRPr="00FC0D2E">
        <w:rPr>
          <w:b/>
        </w:rPr>
        <w:t> </w:t>
      </w:r>
    </w:p>
    <w:p w:rsidR="000C3196" w:rsidRPr="00FC0D2E" w:rsidRDefault="000C3196" w:rsidP="002C128C">
      <w:pPr>
        <w:spacing w:line="270" w:lineRule="exact"/>
        <w:jc w:val="center"/>
        <w:rPr>
          <w:b/>
          <w:bCs/>
          <w:i/>
          <w:sz w:val="28"/>
        </w:rPr>
      </w:pPr>
      <w:r w:rsidRPr="00FC0D2E">
        <w:rPr>
          <w:b/>
          <w:bCs/>
          <w:i/>
          <w:sz w:val="28"/>
        </w:rPr>
        <w:t>Project planning meeting</w:t>
      </w:r>
      <w:r w:rsidR="00FE0BD2">
        <w:rPr>
          <w:b/>
          <w:bCs/>
          <w:i/>
          <w:sz w:val="28"/>
        </w:rPr>
        <w:t xml:space="preserve"> for 2020</w:t>
      </w:r>
    </w:p>
    <w:p w:rsidR="000C3196" w:rsidRPr="00FC0D2E" w:rsidRDefault="00FE0BD2" w:rsidP="00FE0BD2">
      <w:pPr>
        <w:spacing w:line="270" w:lineRule="exact"/>
        <w:jc w:val="center"/>
        <w:rPr>
          <w:b/>
          <w:bCs/>
          <w:i/>
          <w:sz w:val="28"/>
        </w:rPr>
      </w:pPr>
      <w:r>
        <w:rPr>
          <w:b/>
          <w:bCs/>
          <w:i/>
          <w:sz w:val="28"/>
        </w:rPr>
        <w:t xml:space="preserve">To be confirmed </w:t>
      </w:r>
    </w:p>
    <w:p w:rsidR="000C3196" w:rsidRPr="00FC0D2E" w:rsidRDefault="000C3196" w:rsidP="002C128C">
      <w:pPr>
        <w:spacing w:line="270" w:lineRule="exact"/>
        <w:jc w:val="center"/>
        <w:rPr>
          <w:b/>
          <w:bCs/>
          <w:i/>
          <w:sz w:val="28"/>
        </w:rPr>
      </w:pPr>
    </w:p>
    <w:p w:rsidR="000C3196" w:rsidRPr="00FC0D2E" w:rsidRDefault="000C3196" w:rsidP="002C128C">
      <w:pPr>
        <w:spacing w:line="270" w:lineRule="exact"/>
        <w:jc w:val="center"/>
        <w:rPr>
          <w:b/>
          <w:bCs/>
          <w:i/>
          <w:sz w:val="28"/>
        </w:rPr>
      </w:pPr>
      <w:r w:rsidRPr="00FC0D2E">
        <w:rPr>
          <w:b/>
          <w:bCs/>
          <w:i/>
          <w:sz w:val="28"/>
        </w:rPr>
        <w:t>Bridgebuilders Trust Inc</w:t>
      </w:r>
    </w:p>
    <w:p w:rsidR="000C3196" w:rsidRPr="00FC0D2E" w:rsidRDefault="000C3196" w:rsidP="002C128C">
      <w:pPr>
        <w:spacing w:line="270" w:lineRule="exact"/>
        <w:jc w:val="center"/>
        <w:rPr>
          <w:b/>
          <w:bCs/>
          <w:i/>
          <w:sz w:val="28"/>
        </w:rPr>
      </w:pPr>
      <w:r w:rsidRPr="00FC0D2E">
        <w:rPr>
          <w:b/>
          <w:bCs/>
          <w:i/>
          <w:sz w:val="28"/>
        </w:rPr>
        <w:t>Board meeting</w:t>
      </w:r>
    </w:p>
    <w:p w:rsidR="000C3196" w:rsidRPr="00FC0D2E" w:rsidRDefault="00FE0BD2" w:rsidP="002C128C">
      <w:pPr>
        <w:spacing w:line="270" w:lineRule="exact"/>
        <w:jc w:val="center"/>
        <w:rPr>
          <w:b/>
          <w:bCs/>
          <w:i/>
          <w:sz w:val="28"/>
        </w:rPr>
      </w:pPr>
      <w:r>
        <w:rPr>
          <w:b/>
          <w:bCs/>
          <w:i/>
          <w:sz w:val="28"/>
        </w:rPr>
        <w:t>18</w:t>
      </w:r>
      <w:r w:rsidRPr="00FE0BD2">
        <w:rPr>
          <w:b/>
          <w:bCs/>
          <w:i/>
          <w:sz w:val="28"/>
          <w:vertAlign w:val="superscript"/>
        </w:rPr>
        <w:t>th</w:t>
      </w:r>
      <w:r>
        <w:rPr>
          <w:b/>
          <w:bCs/>
          <w:i/>
          <w:sz w:val="28"/>
        </w:rPr>
        <w:t xml:space="preserve"> February 2020</w:t>
      </w:r>
    </w:p>
    <w:p w:rsidR="000C3196" w:rsidRPr="00FC0D2E" w:rsidRDefault="000C3196" w:rsidP="002C128C">
      <w:pPr>
        <w:spacing w:line="270" w:lineRule="exact"/>
        <w:jc w:val="center"/>
        <w:rPr>
          <w:b/>
          <w:bCs/>
          <w:i/>
          <w:sz w:val="28"/>
        </w:rPr>
      </w:pPr>
      <w:r w:rsidRPr="00FC0D2E">
        <w:rPr>
          <w:b/>
          <w:bCs/>
          <w:i/>
          <w:sz w:val="28"/>
        </w:rPr>
        <w:t>Venue: St David’s Church Centre</w:t>
      </w:r>
    </w:p>
    <w:p w:rsidR="000C3196" w:rsidRDefault="000C3196" w:rsidP="002C128C">
      <w:pPr>
        <w:spacing w:line="270" w:lineRule="exact"/>
        <w:jc w:val="center"/>
        <w:rPr>
          <w:b/>
          <w:bCs/>
          <w:i/>
          <w:sz w:val="28"/>
        </w:rPr>
      </w:pPr>
      <w:r w:rsidRPr="00FC0D2E">
        <w:rPr>
          <w:b/>
          <w:bCs/>
          <w:i/>
          <w:sz w:val="28"/>
        </w:rPr>
        <w:t xml:space="preserve">7pm  </w:t>
      </w:r>
    </w:p>
    <w:p w:rsidR="00FE0BD2" w:rsidRDefault="00FE0BD2" w:rsidP="002C128C">
      <w:pPr>
        <w:spacing w:line="270" w:lineRule="exact"/>
        <w:jc w:val="center"/>
        <w:rPr>
          <w:b/>
          <w:bCs/>
          <w:i/>
          <w:sz w:val="28"/>
        </w:rPr>
      </w:pPr>
    </w:p>
    <w:p w:rsidR="00FE0BD2" w:rsidRDefault="00FE0BD2" w:rsidP="002C128C">
      <w:pPr>
        <w:spacing w:line="270" w:lineRule="exact"/>
        <w:jc w:val="center"/>
        <w:rPr>
          <w:b/>
          <w:bCs/>
          <w:i/>
          <w:sz w:val="28"/>
        </w:rPr>
      </w:pPr>
      <w:r>
        <w:rPr>
          <w:b/>
          <w:bCs/>
          <w:i/>
          <w:sz w:val="28"/>
        </w:rPr>
        <w:t>Bridgebuilders International Taiwan</w:t>
      </w:r>
    </w:p>
    <w:p w:rsidR="00DD28DC" w:rsidRDefault="00DD28DC" w:rsidP="002C128C">
      <w:pPr>
        <w:spacing w:line="270" w:lineRule="exact"/>
        <w:jc w:val="center"/>
        <w:rPr>
          <w:b/>
          <w:bCs/>
          <w:i/>
          <w:sz w:val="28"/>
        </w:rPr>
      </w:pPr>
    </w:p>
    <w:p w:rsidR="00FE0BD2" w:rsidRDefault="00FE0BD2" w:rsidP="004D7F8F">
      <w:pPr>
        <w:spacing w:line="270" w:lineRule="exact"/>
        <w:rPr>
          <w:b/>
          <w:bCs/>
          <w:i/>
          <w:sz w:val="28"/>
        </w:rPr>
      </w:pPr>
      <w:r>
        <w:rPr>
          <w:b/>
          <w:bCs/>
          <w:i/>
          <w:sz w:val="28"/>
        </w:rPr>
        <w:t>9</w:t>
      </w:r>
      <w:r w:rsidRPr="00FE0BD2">
        <w:rPr>
          <w:b/>
          <w:bCs/>
          <w:i/>
          <w:sz w:val="28"/>
          <w:vertAlign w:val="superscript"/>
        </w:rPr>
        <w:t>th</w:t>
      </w:r>
      <w:r>
        <w:rPr>
          <w:b/>
          <w:bCs/>
          <w:i/>
          <w:sz w:val="28"/>
        </w:rPr>
        <w:t xml:space="preserve"> Consultation, September 2020 </w:t>
      </w:r>
    </w:p>
    <w:p w:rsidR="00FE0BD2" w:rsidRDefault="00FE0BD2" w:rsidP="002C128C">
      <w:pPr>
        <w:spacing w:line="270" w:lineRule="exact"/>
        <w:jc w:val="center"/>
        <w:rPr>
          <w:b/>
          <w:bCs/>
          <w:i/>
          <w:sz w:val="28"/>
        </w:rPr>
      </w:pPr>
      <w:r>
        <w:rPr>
          <w:b/>
          <w:bCs/>
          <w:i/>
          <w:sz w:val="28"/>
        </w:rPr>
        <w:t xml:space="preserve">Further details to follow </w:t>
      </w:r>
    </w:p>
    <w:p w:rsidR="00FE0BD2" w:rsidRDefault="00FE0BD2" w:rsidP="002C128C">
      <w:pPr>
        <w:spacing w:line="270" w:lineRule="exact"/>
        <w:jc w:val="center"/>
        <w:rPr>
          <w:b/>
          <w:bCs/>
          <w:i/>
          <w:sz w:val="28"/>
        </w:rPr>
      </w:pPr>
    </w:p>
    <w:p w:rsidR="00C661BC" w:rsidRDefault="00C661BC" w:rsidP="002C128C">
      <w:pPr>
        <w:spacing w:line="270" w:lineRule="exact"/>
        <w:jc w:val="center"/>
        <w:rPr>
          <w:b/>
          <w:bCs/>
          <w:i/>
          <w:sz w:val="28"/>
        </w:rPr>
      </w:pPr>
    </w:p>
    <w:p w:rsidR="00C661BC" w:rsidRDefault="00C661BC" w:rsidP="002C128C">
      <w:pPr>
        <w:spacing w:line="270" w:lineRule="exact"/>
        <w:jc w:val="center"/>
        <w:rPr>
          <w:b/>
          <w:bCs/>
          <w:i/>
          <w:sz w:val="28"/>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5C351E">
      <w:pPr>
        <w:spacing w:line="270" w:lineRule="exact"/>
        <w:jc w:val="both"/>
        <w:rPr>
          <w:sz w:val="20"/>
        </w:rPr>
      </w:pPr>
    </w:p>
    <w:p w:rsidR="005C351E" w:rsidRDefault="00BA7B07">
      <w:pPr>
        <w:spacing w:line="270" w:lineRule="exact"/>
        <w:jc w:val="both"/>
        <w:rPr>
          <w:sz w:val="20"/>
        </w:rPr>
      </w:pPr>
      <w:r>
        <w:rPr>
          <w:noProof/>
          <w:sz w:val="20"/>
          <w:lang w:eastAsia="en-US"/>
        </w:rPr>
        <w:drawing>
          <wp:anchor distT="0" distB="0" distL="114300" distR="114300" simplePos="0" relativeHeight="251665408" behindDoc="1" locked="0" layoutInCell="1" allowOverlap="1">
            <wp:simplePos x="0" y="0"/>
            <wp:positionH relativeFrom="column">
              <wp:posOffset>-28575</wp:posOffset>
            </wp:positionH>
            <wp:positionV relativeFrom="paragraph">
              <wp:posOffset>123825</wp:posOffset>
            </wp:positionV>
            <wp:extent cx="6343650" cy="1476375"/>
            <wp:effectExtent l="19050" t="0" r="0" b="0"/>
            <wp:wrapNone/>
            <wp:docPr id="30" name="Picture 26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3"/>
                    <a:stretch>
                      <a:fillRect/>
                    </a:stretch>
                  </pic:blipFill>
                  <pic:spPr>
                    <a:xfrm>
                      <a:off x="0" y="0"/>
                      <a:ext cx="6343650" cy="1476375"/>
                    </a:xfrm>
                    <a:prstGeom prst="rect">
                      <a:avLst/>
                    </a:prstGeom>
                  </pic:spPr>
                </pic:pic>
              </a:graphicData>
            </a:graphic>
          </wp:anchor>
        </w:drawing>
      </w:r>
    </w:p>
    <w:p w:rsidR="004D7F8F" w:rsidRDefault="004D7F8F">
      <w:pPr>
        <w:spacing w:line="270" w:lineRule="exact"/>
        <w:jc w:val="both"/>
        <w:rPr>
          <w:sz w:val="20"/>
        </w:rPr>
      </w:pPr>
    </w:p>
    <w:p w:rsidR="004D7F8F" w:rsidRDefault="004D7F8F">
      <w:pPr>
        <w:spacing w:line="270" w:lineRule="exact"/>
        <w:jc w:val="both"/>
        <w:rPr>
          <w:sz w:val="20"/>
        </w:rPr>
      </w:pPr>
    </w:p>
    <w:p w:rsidR="004D7F8F" w:rsidRDefault="004D7F8F">
      <w:pPr>
        <w:spacing w:line="270" w:lineRule="exact"/>
        <w:jc w:val="both"/>
        <w:rPr>
          <w:sz w:val="20"/>
        </w:rPr>
      </w:pPr>
    </w:p>
    <w:p w:rsidR="004D7F8F" w:rsidRDefault="004D7F8F">
      <w:pPr>
        <w:spacing w:line="270" w:lineRule="exact"/>
        <w:jc w:val="both"/>
        <w:rPr>
          <w:sz w:val="20"/>
        </w:rPr>
      </w:pPr>
    </w:p>
    <w:p w:rsidR="004D7F8F" w:rsidRDefault="004D7F8F">
      <w:pPr>
        <w:spacing w:line="270" w:lineRule="exact"/>
        <w:jc w:val="both"/>
        <w:rPr>
          <w:sz w:val="20"/>
        </w:rPr>
      </w:pPr>
    </w:p>
    <w:p w:rsidR="004D7F8F" w:rsidRDefault="004D7F8F">
      <w:pPr>
        <w:spacing w:line="270" w:lineRule="exact"/>
        <w:jc w:val="both"/>
        <w:rPr>
          <w:sz w:val="20"/>
        </w:rPr>
      </w:pPr>
    </w:p>
    <w:p w:rsidR="004D7F8F" w:rsidRDefault="004D7F8F">
      <w:pPr>
        <w:spacing w:line="270" w:lineRule="exact"/>
        <w:jc w:val="both"/>
        <w:rPr>
          <w:sz w:val="20"/>
        </w:rPr>
      </w:pPr>
    </w:p>
    <w:p w:rsidR="00FD20AC" w:rsidRPr="001146A4" w:rsidRDefault="00FD20AC" w:rsidP="00FD20AC">
      <w:pPr>
        <w:spacing w:line="270" w:lineRule="exact"/>
        <w:jc w:val="center"/>
        <w:rPr>
          <w:rFonts w:ascii="Lucida Calligraphy" w:eastAsia="Malgun Gothic" w:hAnsi="Lucida Calligraphy" w:cstheme="minorHAnsi"/>
          <w:color w:val="0070C0"/>
          <w:sz w:val="22"/>
          <w:szCs w:val="22"/>
        </w:rPr>
      </w:pPr>
      <w:r w:rsidRPr="001146A4">
        <w:rPr>
          <w:rFonts w:ascii="Lucida Calligraphy" w:eastAsia="Malgun Gothic" w:hAnsi="Lucida Calligraphy" w:cstheme="minorHAnsi"/>
          <w:color w:val="0070C0"/>
          <w:sz w:val="22"/>
          <w:szCs w:val="22"/>
        </w:rPr>
        <w:lastRenderedPageBreak/>
        <w:t>Brid</w:t>
      </w:r>
      <w:r w:rsidR="00FE0BD2" w:rsidRPr="001146A4">
        <w:rPr>
          <w:rFonts w:ascii="Lucida Calligraphy" w:eastAsia="Malgun Gothic" w:hAnsi="Lucida Calligraphy" w:cstheme="minorHAnsi"/>
          <w:color w:val="0070C0"/>
          <w:sz w:val="22"/>
          <w:szCs w:val="22"/>
        </w:rPr>
        <w:t xml:space="preserve">gebuilders Trust wish you all a </w:t>
      </w:r>
      <w:r w:rsidR="00CA7306" w:rsidRPr="001146A4">
        <w:rPr>
          <w:rFonts w:ascii="Lucida Calligraphy" w:eastAsia="Malgun Gothic" w:hAnsi="Lucida Calligraphy" w:cstheme="minorHAnsi"/>
          <w:color w:val="0070C0"/>
          <w:sz w:val="22"/>
          <w:szCs w:val="22"/>
        </w:rPr>
        <w:t>Loving, Sa</w:t>
      </w:r>
      <w:r w:rsidRPr="001146A4">
        <w:rPr>
          <w:rFonts w:ascii="Lucida Calligraphy" w:eastAsia="Malgun Gothic" w:hAnsi="Lucida Calligraphy" w:cstheme="minorHAnsi"/>
          <w:color w:val="0070C0"/>
          <w:sz w:val="22"/>
          <w:szCs w:val="22"/>
        </w:rPr>
        <w:t>fe and happy joyful Christmas.</w:t>
      </w:r>
    </w:p>
    <w:p w:rsidR="00B915D0" w:rsidRPr="00F314CE" w:rsidRDefault="00FD20AC" w:rsidP="00FD20AC">
      <w:pPr>
        <w:spacing w:line="270" w:lineRule="exact"/>
        <w:jc w:val="center"/>
        <w:rPr>
          <w:rFonts w:ascii="Lucida Calligraphy" w:eastAsia="Malgun Gothic" w:hAnsi="Lucida Calligraphy" w:cstheme="minorHAnsi"/>
          <w:b/>
          <w:i/>
          <w:color w:val="0070C0"/>
          <w:sz w:val="22"/>
          <w:szCs w:val="22"/>
        </w:rPr>
      </w:pPr>
      <w:r w:rsidRPr="001146A4">
        <w:rPr>
          <w:rFonts w:ascii="Lucida Calligraphy" w:eastAsia="Malgun Gothic" w:hAnsi="Lucida Calligraphy" w:cstheme="minorHAnsi"/>
          <w:color w:val="0070C0"/>
          <w:sz w:val="22"/>
          <w:szCs w:val="22"/>
        </w:rPr>
        <w:t>May the New Year be filled with good health and with many blessings</w:t>
      </w:r>
      <w:r w:rsidRPr="00F314CE">
        <w:rPr>
          <w:rFonts w:ascii="Lucida Calligraphy" w:eastAsia="Malgun Gothic" w:hAnsi="Lucida Calligraphy" w:cstheme="minorHAnsi"/>
          <w:b/>
          <w:i/>
          <w:color w:val="0070C0"/>
          <w:sz w:val="22"/>
          <w:szCs w:val="22"/>
        </w:rPr>
        <w:t>.</w:t>
      </w:r>
    </w:p>
    <w:p w:rsidR="00B915D0" w:rsidRPr="00DA24FC" w:rsidRDefault="00B915D0" w:rsidP="00FD20AC">
      <w:pPr>
        <w:spacing w:line="270" w:lineRule="exact"/>
        <w:jc w:val="center"/>
        <w:rPr>
          <w:rFonts w:ascii="Lucida Calligraphy" w:hAnsi="Lucida Calligraphy" w:cstheme="minorHAnsi"/>
          <w:b/>
          <w:color w:val="0070C0"/>
        </w:rPr>
      </w:pPr>
    </w:p>
    <w:p w:rsidR="00CD7FBC" w:rsidRDefault="00CD7FBC">
      <w:pPr>
        <w:spacing w:line="270" w:lineRule="exact"/>
        <w:jc w:val="both"/>
        <w:rPr>
          <w:rFonts w:ascii="Lucida Calligraphy" w:hAnsi="Lucida Calligraphy" w:cstheme="minorHAnsi"/>
        </w:rPr>
      </w:pPr>
    </w:p>
    <w:p w:rsidR="00CD7FBC" w:rsidRDefault="00CD7FBC">
      <w:pPr>
        <w:spacing w:line="270" w:lineRule="exact"/>
        <w:jc w:val="both"/>
        <w:rPr>
          <w:rFonts w:ascii="Lucida Calligraphy" w:hAnsi="Lucida Calligraphy" w:cstheme="minorHAnsi"/>
        </w:rPr>
      </w:pPr>
    </w:p>
    <w:p w:rsidR="00CD7FBC" w:rsidRPr="00DA24FC" w:rsidRDefault="00D71A71">
      <w:pPr>
        <w:spacing w:line="270" w:lineRule="exact"/>
        <w:jc w:val="both"/>
        <w:rPr>
          <w:rFonts w:ascii="Lucida Calligraphy" w:hAnsi="Lucida Calligraphy" w:cstheme="minorHAnsi"/>
        </w:rPr>
      </w:pPr>
      <w:r>
        <w:rPr>
          <w:rFonts w:ascii="Lucida Calligraphy" w:hAnsi="Lucida Calligraphy" w:cstheme="minorHAnsi"/>
        </w:rPr>
        <w:t>The office will close</w:t>
      </w:r>
      <w:r w:rsidR="00FE0BD2">
        <w:rPr>
          <w:rFonts w:ascii="Lucida Calligraphy" w:hAnsi="Lucida Calligraphy" w:cstheme="minorHAnsi"/>
        </w:rPr>
        <w:t xml:space="preserve"> 27 December 2019 </w:t>
      </w:r>
      <w:r>
        <w:rPr>
          <w:rFonts w:ascii="Lucida Calligraphy" w:hAnsi="Lucida Calligraphy" w:cstheme="minorHAnsi"/>
        </w:rPr>
        <w:t xml:space="preserve">and reopen </w:t>
      </w:r>
      <w:r w:rsidR="00FE0BD2">
        <w:rPr>
          <w:rFonts w:ascii="Lucida Calligraphy" w:hAnsi="Lucida Calligraphy" w:cstheme="minorHAnsi"/>
        </w:rPr>
        <w:t>27 January 2020</w:t>
      </w:r>
      <w:r>
        <w:rPr>
          <w:rFonts w:ascii="Lucida Calligraphy" w:hAnsi="Lucida Calligraphy" w:cstheme="minorHAnsi"/>
        </w:rPr>
        <w:t xml:space="preserve"> </w:t>
      </w:r>
    </w:p>
    <w:p w:rsidR="00CD7FBC" w:rsidRDefault="00CD7FBC">
      <w:pPr>
        <w:spacing w:line="270" w:lineRule="exact"/>
        <w:jc w:val="both"/>
        <w:rPr>
          <w:rFonts w:ascii="Lucida Calligraphy" w:hAnsi="Lucida Calligraphy" w:cstheme="minorHAnsi"/>
        </w:rPr>
      </w:pPr>
    </w:p>
    <w:p w:rsidR="00CD7FBC" w:rsidRDefault="00CD7FBC">
      <w:pPr>
        <w:spacing w:line="270" w:lineRule="exact"/>
        <w:jc w:val="both"/>
        <w:rPr>
          <w:rFonts w:ascii="Lucida Calligraphy" w:hAnsi="Lucida Calligraphy" w:cstheme="minorHAnsi"/>
        </w:rPr>
      </w:pPr>
    </w:p>
    <w:p w:rsidR="004D7F8F" w:rsidRDefault="004D7F8F">
      <w:pPr>
        <w:spacing w:line="270" w:lineRule="exact"/>
        <w:jc w:val="both"/>
        <w:rPr>
          <w:rFonts w:ascii="Lucida Calligraphy" w:hAnsi="Lucida Calligraphy" w:cstheme="minorHAnsi"/>
        </w:rPr>
      </w:pPr>
    </w:p>
    <w:p w:rsidR="004D7F8F" w:rsidRDefault="004D7F8F">
      <w:pPr>
        <w:spacing w:line="270" w:lineRule="exact"/>
        <w:jc w:val="both"/>
        <w:rPr>
          <w:rFonts w:ascii="Lucida Calligraphy" w:hAnsi="Lucida Calligraphy" w:cstheme="minorHAnsi"/>
        </w:rPr>
      </w:pPr>
    </w:p>
    <w:p w:rsidR="004D7F8F" w:rsidRDefault="004D7F8F">
      <w:pPr>
        <w:spacing w:line="270" w:lineRule="exact"/>
        <w:jc w:val="both"/>
        <w:rPr>
          <w:rFonts w:ascii="Lucida Calligraphy" w:hAnsi="Lucida Calligraphy" w:cstheme="minorHAnsi"/>
        </w:rPr>
      </w:pPr>
    </w:p>
    <w:p w:rsidR="004D7F8F" w:rsidRDefault="004D7F8F">
      <w:pPr>
        <w:spacing w:line="270" w:lineRule="exact"/>
        <w:jc w:val="both"/>
        <w:rPr>
          <w:rFonts w:ascii="Lucida Calligraphy" w:hAnsi="Lucida Calligraphy" w:cstheme="minorHAnsi"/>
        </w:rPr>
      </w:pPr>
    </w:p>
    <w:p w:rsidR="004D7F8F" w:rsidRDefault="004D7F8F">
      <w:pPr>
        <w:spacing w:line="270" w:lineRule="exact"/>
        <w:jc w:val="both"/>
        <w:rPr>
          <w:rFonts w:ascii="Lucida Calligraphy" w:hAnsi="Lucida Calligraphy" w:cstheme="minorHAnsi"/>
        </w:rPr>
      </w:pPr>
    </w:p>
    <w:p w:rsidR="004D7F8F" w:rsidRPr="00FD20AC" w:rsidRDefault="004D7F8F">
      <w:pPr>
        <w:spacing w:line="270" w:lineRule="exact"/>
        <w:jc w:val="both"/>
        <w:rPr>
          <w:rFonts w:ascii="Lucida Calligraphy" w:hAnsi="Lucida Calligraphy" w:cstheme="minorHAnsi"/>
        </w:rPr>
      </w:pPr>
    </w:p>
    <w:sectPr w:rsidR="004D7F8F" w:rsidRPr="00FD20AC" w:rsidSect="00C473AB">
      <w:pgSz w:w="16838" w:h="11906" w:orient="landscape" w:code="9"/>
      <w:pgMar w:top="851" w:right="1134" w:bottom="851" w:left="1134" w:header="709" w:footer="709" w:gutter="0"/>
      <w:cols w:num="3" w:space="480"/>
      <w:docGrid w:linePitch="360" w:charSpace="-353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2F"/>
    <w:multiLevelType w:val="hybridMultilevel"/>
    <w:tmpl w:val="2BC6B21C"/>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27D70C2B"/>
    <w:multiLevelType w:val="hybridMultilevel"/>
    <w:tmpl w:val="05FCE9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567DE3"/>
    <w:multiLevelType w:val="hybridMultilevel"/>
    <w:tmpl w:val="798C50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497E45"/>
    <w:multiLevelType w:val="hybridMultilevel"/>
    <w:tmpl w:val="DE7A9A78"/>
    <w:lvl w:ilvl="0" w:tplc="0B947924">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C20450"/>
    <w:multiLevelType w:val="hybridMultilevel"/>
    <w:tmpl w:val="24FAE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963FD2"/>
    <w:multiLevelType w:val="hybridMultilevel"/>
    <w:tmpl w:val="2BC6B21C"/>
    <w:lvl w:ilvl="0" w:tplc="04090009">
      <w:start w:val="1"/>
      <w:numFmt w:val="bullet"/>
      <w:lvlText w:val=""/>
      <w:lvlJc w:val="left"/>
      <w:pPr>
        <w:tabs>
          <w:tab w:val="num" w:pos="921"/>
        </w:tabs>
        <w:ind w:left="921" w:hanging="360"/>
      </w:pPr>
      <w:rPr>
        <w:rFonts w:ascii="Wingdings" w:hAnsi="Wingdings"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3"/>
  <w:displayVerticalDrawingGridEvery w:val="2"/>
  <w:noPunctuationKerning/>
  <w:characterSpacingControl w:val="doNotCompress"/>
  <w:compat>
    <w:useFELayout/>
  </w:compat>
  <w:rsids>
    <w:rsidRoot w:val="00CE446C"/>
    <w:rsid w:val="00001E5C"/>
    <w:rsid w:val="000146BC"/>
    <w:rsid w:val="00022DF9"/>
    <w:rsid w:val="0005320F"/>
    <w:rsid w:val="00073651"/>
    <w:rsid w:val="00075550"/>
    <w:rsid w:val="00086B27"/>
    <w:rsid w:val="0009343C"/>
    <w:rsid w:val="000B196B"/>
    <w:rsid w:val="000C3196"/>
    <w:rsid w:val="000E3830"/>
    <w:rsid w:val="00102FB6"/>
    <w:rsid w:val="001146A4"/>
    <w:rsid w:val="001170AE"/>
    <w:rsid w:val="001A45B1"/>
    <w:rsid w:val="001C191D"/>
    <w:rsid w:val="001C4214"/>
    <w:rsid w:val="001F1B3C"/>
    <w:rsid w:val="00255C5C"/>
    <w:rsid w:val="0026732D"/>
    <w:rsid w:val="00284353"/>
    <w:rsid w:val="002A63FF"/>
    <w:rsid w:val="002B63E2"/>
    <w:rsid w:val="002C128C"/>
    <w:rsid w:val="002D0DD6"/>
    <w:rsid w:val="002E0302"/>
    <w:rsid w:val="002E19B2"/>
    <w:rsid w:val="002E34C8"/>
    <w:rsid w:val="002F13B4"/>
    <w:rsid w:val="002F4AED"/>
    <w:rsid w:val="0034747E"/>
    <w:rsid w:val="00355218"/>
    <w:rsid w:val="00361561"/>
    <w:rsid w:val="0039068C"/>
    <w:rsid w:val="00392A78"/>
    <w:rsid w:val="00412645"/>
    <w:rsid w:val="00431600"/>
    <w:rsid w:val="004817DF"/>
    <w:rsid w:val="00492BDD"/>
    <w:rsid w:val="004A2BD4"/>
    <w:rsid w:val="004B0D32"/>
    <w:rsid w:val="004C7F24"/>
    <w:rsid w:val="004D7F8F"/>
    <w:rsid w:val="004E2F68"/>
    <w:rsid w:val="004F3CD2"/>
    <w:rsid w:val="0052000D"/>
    <w:rsid w:val="005204C2"/>
    <w:rsid w:val="005317AB"/>
    <w:rsid w:val="0054579A"/>
    <w:rsid w:val="00550876"/>
    <w:rsid w:val="0055585F"/>
    <w:rsid w:val="00583C84"/>
    <w:rsid w:val="00596E4D"/>
    <w:rsid w:val="005A1923"/>
    <w:rsid w:val="005C351E"/>
    <w:rsid w:val="005F5ADC"/>
    <w:rsid w:val="005F6F55"/>
    <w:rsid w:val="00615FA0"/>
    <w:rsid w:val="00630691"/>
    <w:rsid w:val="00644051"/>
    <w:rsid w:val="00660D4C"/>
    <w:rsid w:val="00666E31"/>
    <w:rsid w:val="00696A6D"/>
    <w:rsid w:val="006A4B5A"/>
    <w:rsid w:val="006A5B54"/>
    <w:rsid w:val="006E1BF6"/>
    <w:rsid w:val="006E2DB4"/>
    <w:rsid w:val="006E6DC2"/>
    <w:rsid w:val="0070069B"/>
    <w:rsid w:val="00700F59"/>
    <w:rsid w:val="0070610C"/>
    <w:rsid w:val="0071240D"/>
    <w:rsid w:val="00733071"/>
    <w:rsid w:val="007537EC"/>
    <w:rsid w:val="00774358"/>
    <w:rsid w:val="0077576A"/>
    <w:rsid w:val="00793763"/>
    <w:rsid w:val="007B73DE"/>
    <w:rsid w:val="007D3541"/>
    <w:rsid w:val="00805CA2"/>
    <w:rsid w:val="008102B5"/>
    <w:rsid w:val="00816ACB"/>
    <w:rsid w:val="00844ADB"/>
    <w:rsid w:val="008931EB"/>
    <w:rsid w:val="00896CE4"/>
    <w:rsid w:val="008A7E46"/>
    <w:rsid w:val="008B14E0"/>
    <w:rsid w:val="008B2EC3"/>
    <w:rsid w:val="008B4E63"/>
    <w:rsid w:val="008E294E"/>
    <w:rsid w:val="008E2C66"/>
    <w:rsid w:val="0092009D"/>
    <w:rsid w:val="009217C9"/>
    <w:rsid w:val="0092294B"/>
    <w:rsid w:val="00923CD3"/>
    <w:rsid w:val="00937788"/>
    <w:rsid w:val="00965478"/>
    <w:rsid w:val="0096655A"/>
    <w:rsid w:val="0097162E"/>
    <w:rsid w:val="009A2889"/>
    <w:rsid w:val="009A3470"/>
    <w:rsid w:val="009B65C5"/>
    <w:rsid w:val="009D730B"/>
    <w:rsid w:val="009E478C"/>
    <w:rsid w:val="009F3B35"/>
    <w:rsid w:val="009F7F44"/>
    <w:rsid w:val="00A137A9"/>
    <w:rsid w:val="00A27356"/>
    <w:rsid w:val="00A278B3"/>
    <w:rsid w:val="00A304E6"/>
    <w:rsid w:val="00A3433D"/>
    <w:rsid w:val="00A6136D"/>
    <w:rsid w:val="00A70BF8"/>
    <w:rsid w:val="00A975DA"/>
    <w:rsid w:val="00AA79A4"/>
    <w:rsid w:val="00AC1638"/>
    <w:rsid w:val="00AC579E"/>
    <w:rsid w:val="00B04460"/>
    <w:rsid w:val="00B06A85"/>
    <w:rsid w:val="00B115BA"/>
    <w:rsid w:val="00B23961"/>
    <w:rsid w:val="00B3103C"/>
    <w:rsid w:val="00B31146"/>
    <w:rsid w:val="00B56B20"/>
    <w:rsid w:val="00B6140B"/>
    <w:rsid w:val="00B63384"/>
    <w:rsid w:val="00B70F95"/>
    <w:rsid w:val="00B72F45"/>
    <w:rsid w:val="00B77FC0"/>
    <w:rsid w:val="00B915D0"/>
    <w:rsid w:val="00BA6473"/>
    <w:rsid w:val="00BA7B07"/>
    <w:rsid w:val="00BB3D1D"/>
    <w:rsid w:val="00BC743C"/>
    <w:rsid w:val="00BF4A02"/>
    <w:rsid w:val="00C07470"/>
    <w:rsid w:val="00C1651B"/>
    <w:rsid w:val="00C236C7"/>
    <w:rsid w:val="00C27D5B"/>
    <w:rsid w:val="00C422EB"/>
    <w:rsid w:val="00C473AB"/>
    <w:rsid w:val="00C51549"/>
    <w:rsid w:val="00C636EF"/>
    <w:rsid w:val="00C661BC"/>
    <w:rsid w:val="00C75476"/>
    <w:rsid w:val="00C84836"/>
    <w:rsid w:val="00C9198F"/>
    <w:rsid w:val="00CA0967"/>
    <w:rsid w:val="00CA7306"/>
    <w:rsid w:val="00CD7FBC"/>
    <w:rsid w:val="00CE446C"/>
    <w:rsid w:val="00D2166E"/>
    <w:rsid w:val="00D357BE"/>
    <w:rsid w:val="00D41C84"/>
    <w:rsid w:val="00D6524C"/>
    <w:rsid w:val="00D71A71"/>
    <w:rsid w:val="00D824E0"/>
    <w:rsid w:val="00D85DD9"/>
    <w:rsid w:val="00D93CBD"/>
    <w:rsid w:val="00DA2024"/>
    <w:rsid w:val="00DA24FC"/>
    <w:rsid w:val="00DA530B"/>
    <w:rsid w:val="00DB22E0"/>
    <w:rsid w:val="00DC3805"/>
    <w:rsid w:val="00DC64B0"/>
    <w:rsid w:val="00DD28DC"/>
    <w:rsid w:val="00E05D29"/>
    <w:rsid w:val="00E07B13"/>
    <w:rsid w:val="00E164A3"/>
    <w:rsid w:val="00E26BB0"/>
    <w:rsid w:val="00E30B2F"/>
    <w:rsid w:val="00E44DEF"/>
    <w:rsid w:val="00E50484"/>
    <w:rsid w:val="00E52476"/>
    <w:rsid w:val="00EB45DA"/>
    <w:rsid w:val="00EE58DC"/>
    <w:rsid w:val="00EE7312"/>
    <w:rsid w:val="00EF2365"/>
    <w:rsid w:val="00F04E01"/>
    <w:rsid w:val="00F1062A"/>
    <w:rsid w:val="00F10DB0"/>
    <w:rsid w:val="00F14634"/>
    <w:rsid w:val="00F314CE"/>
    <w:rsid w:val="00F52336"/>
    <w:rsid w:val="00F92315"/>
    <w:rsid w:val="00FB29FC"/>
    <w:rsid w:val="00FC0D2E"/>
    <w:rsid w:val="00FC38EB"/>
    <w:rsid w:val="00FD166F"/>
    <w:rsid w:val="00FD20AC"/>
    <w:rsid w:val="00FD2E71"/>
    <w:rsid w:val="00FE040C"/>
    <w:rsid w:val="00FE0BD2"/>
    <w:rsid w:val="00FE5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4B"/>
    <w:rPr>
      <w:sz w:val="24"/>
      <w:szCs w:val="24"/>
      <w:lang w:val="en-US" w:eastAsia="zh-TW"/>
    </w:rPr>
  </w:style>
  <w:style w:type="paragraph" w:styleId="Heading1">
    <w:name w:val="heading 1"/>
    <w:basedOn w:val="Normal"/>
    <w:next w:val="Normal"/>
    <w:qFormat/>
    <w:rsid w:val="0092294B"/>
    <w:pPr>
      <w:keepNext/>
      <w:jc w:val="center"/>
      <w:outlineLvl w:val="0"/>
    </w:pPr>
    <w:rPr>
      <w:b/>
      <w:bCs/>
    </w:rPr>
  </w:style>
  <w:style w:type="paragraph" w:styleId="Heading2">
    <w:name w:val="heading 2"/>
    <w:basedOn w:val="Normal"/>
    <w:next w:val="Normal"/>
    <w:qFormat/>
    <w:rsid w:val="0092294B"/>
    <w:pPr>
      <w:keepNext/>
      <w:jc w:val="center"/>
      <w:outlineLvl w:val="1"/>
    </w:pPr>
    <w:rPr>
      <w:b/>
      <w:bCs/>
      <w:sz w:val="28"/>
    </w:rPr>
  </w:style>
  <w:style w:type="paragraph" w:styleId="Heading3">
    <w:name w:val="heading 3"/>
    <w:basedOn w:val="Normal"/>
    <w:next w:val="Normal"/>
    <w:qFormat/>
    <w:rsid w:val="0092294B"/>
    <w:pPr>
      <w:keepNext/>
      <w:outlineLvl w:val="2"/>
    </w:pPr>
    <w:rPr>
      <w:b/>
    </w:rPr>
  </w:style>
  <w:style w:type="paragraph" w:styleId="Heading4">
    <w:name w:val="heading 4"/>
    <w:basedOn w:val="Normal"/>
    <w:next w:val="Normal"/>
    <w:qFormat/>
    <w:rsid w:val="0092294B"/>
    <w:pPr>
      <w:keepNext/>
      <w:spacing w:line="280" w:lineRule="exact"/>
      <w:jc w:val="both"/>
      <w:outlineLvl w:val="3"/>
    </w:pPr>
    <w:rPr>
      <w:b/>
      <w:sz w:val="22"/>
      <w:szCs w:val="20"/>
      <w:u w:val="single"/>
    </w:rPr>
  </w:style>
  <w:style w:type="paragraph" w:styleId="Heading5">
    <w:name w:val="heading 5"/>
    <w:basedOn w:val="Normal"/>
    <w:next w:val="Normal"/>
    <w:qFormat/>
    <w:rsid w:val="0092294B"/>
    <w:pPr>
      <w:keepNext/>
      <w:spacing w:before="120" w:after="120" w:line="270" w:lineRule="exact"/>
      <w:jc w:val="center"/>
      <w:outlineLvl w:val="4"/>
    </w:pPr>
    <w:rPr>
      <w:b/>
      <w:sz w:val="20"/>
      <w:szCs w:val="28"/>
      <w:u w:val="single"/>
    </w:rPr>
  </w:style>
  <w:style w:type="paragraph" w:styleId="Heading6">
    <w:name w:val="heading 6"/>
    <w:basedOn w:val="Normal"/>
    <w:next w:val="Normal"/>
    <w:qFormat/>
    <w:rsid w:val="0092294B"/>
    <w:pPr>
      <w:keepNext/>
      <w:pBdr>
        <w:top w:val="single" w:sz="4" w:space="0" w:color="auto"/>
        <w:left w:val="single" w:sz="4" w:space="4" w:color="auto"/>
        <w:bottom w:val="single" w:sz="4" w:space="9" w:color="auto"/>
        <w:right w:val="single" w:sz="4" w:space="4" w:color="auto"/>
      </w:pBdr>
      <w:spacing w:line="270" w:lineRule="exact"/>
      <w:jc w:val="center"/>
      <w:outlineLvl w:val="5"/>
    </w:pPr>
    <w:rPr>
      <w:b/>
      <w:bCs/>
      <w:sz w:val="32"/>
    </w:rPr>
  </w:style>
  <w:style w:type="paragraph" w:styleId="Heading7">
    <w:name w:val="heading 7"/>
    <w:basedOn w:val="Normal"/>
    <w:next w:val="Normal"/>
    <w:qFormat/>
    <w:rsid w:val="0092294B"/>
    <w:pPr>
      <w:keepNext/>
      <w:spacing w:line="270" w:lineRule="exact"/>
      <w:jc w:val="both"/>
      <w:outlineLvl w:val="6"/>
    </w:pPr>
    <w:rPr>
      <w:b/>
      <w:bCs/>
      <w:sz w:val="20"/>
    </w:rPr>
  </w:style>
  <w:style w:type="paragraph" w:styleId="Heading8">
    <w:name w:val="heading 8"/>
    <w:basedOn w:val="Normal"/>
    <w:next w:val="Normal"/>
    <w:qFormat/>
    <w:rsid w:val="0092294B"/>
    <w:pPr>
      <w:keepNext/>
      <w:ind w:left="720"/>
      <w:outlineLvl w:val="7"/>
    </w:pPr>
    <w:rPr>
      <w:b/>
      <w:bCs/>
      <w:iCs/>
      <w:szCs w:val="28"/>
    </w:rPr>
  </w:style>
  <w:style w:type="paragraph" w:styleId="Heading9">
    <w:name w:val="heading 9"/>
    <w:basedOn w:val="Normal"/>
    <w:next w:val="Normal"/>
    <w:qFormat/>
    <w:rsid w:val="0092294B"/>
    <w:pPr>
      <w:keepNext/>
      <w:pBdr>
        <w:top w:val="single" w:sz="4" w:space="1" w:color="auto"/>
        <w:left w:val="single" w:sz="4" w:space="4" w:color="auto"/>
        <w:bottom w:val="single" w:sz="4" w:space="1" w:color="auto"/>
        <w:right w:val="single" w:sz="4" w:space="4" w:color="auto"/>
      </w:pBdr>
      <w:spacing w:line="270" w:lineRule="exac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294B"/>
    <w:pPr>
      <w:widowControl w:val="0"/>
      <w:jc w:val="center"/>
    </w:pPr>
    <w:rPr>
      <w:b/>
      <w:bCs/>
      <w:kern w:val="2"/>
      <w:sz w:val="28"/>
    </w:rPr>
  </w:style>
  <w:style w:type="paragraph" w:styleId="BodyText2">
    <w:name w:val="Body Text 2"/>
    <w:basedOn w:val="Normal"/>
    <w:semiHidden/>
    <w:rsid w:val="0092294B"/>
    <w:pPr>
      <w:widowControl w:val="0"/>
      <w:spacing w:before="120" w:after="120" w:line="280" w:lineRule="exact"/>
      <w:jc w:val="both"/>
    </w:pPr>
    <w:rPr>
      <w:kern w:val="2"/>
      <w:sz w:val="22"/>
    </w:rPr>
  </w:style>
  <w:style w:type="paragraph" w:styleId="BodyText">
    <w:name w:val="Body Text"/>
    <w:basedOn w:val="Normal"/>
    <w:semiHidden/>
    <w:rsid w:val="0092294B"/>
    <w:pPr>
      <w:widowControl w:val="0"/>
      <w:spacing w:before="120" w:after="120" w:line="280" w:lineRule="exact"/>
    </w:pPr>
    <w:rPr>
      <w:kern w:val="2"/>
      <w:sz w:val="22"/>
    </w:rPr>
  </w:style>
  <w:style w:type="paragraph" w:styleId="Subtitle">
    <w:name w:val="Subtitle"/>
    <w:basedOn w:val="Normal"/>
    <w:qFormat/>
    <w:rsid w:val="0092294B"/>
    <w:pPr>
      <w:widowControl w:val="0"/>
    </w:pPr>
    <w:rPr>
      <w:b/>
      <w:bCs/>
      <w:kern w:val="2"/>
      <w:sz w:val="32"/>
    </w:rPr>
  </w:style>
  <w:style w:type="paragraph" w:styleId="BodyText3">
    <w:name w:val="Body Text 3"/>
    <w:basedOn w:val="Normal"/>
    <w:semiHidden/>
    <w:rsid w:val="0092294B"/>
    <w:pPr>
      <w:jc w:val="center"/>
    </w:pPr>
    <w:rPr>
      <w:b/>
      <w:bCs/>
      <w:sz w:val="28"/>
    </w:rPr>
  </w:style>
  <w:style w:type="character" w:styleId="Hyperlink">
    <w:name w:val="Hyperlink"/>
    <w:semiHidden/>
    <w:rsid w:val="0092294B"/>
    <w:rPr>
      <w:color w:val="0000FF"/>
      <w:u w:val="single"/>
    </w:rPr>
  </w:style>
  <w:style w:type="paragraph" w:styleId="NormalWeb">
    <w:name w:val="Normal (Web)"/>
    <w:basedOn w:val="Normal"/>
    <w:semiHidden/>
    <w:rsid w:val="0092294B"/>
    <w:pPr>
      <w:spacing w:before="100" w:beforeAutospacing="1" w:after="100" w:afterAutospacing="1"/>
    </w:pPr>
    <w:rPr>
      <w:rFonts w:ascii="PMingLiU" w:hAnsi="PMingLiU"/>
    </w:rPr>
  </w:style>
  <w:style w:type="character" w:customStyle="1" w:styleId="yshortcuts">
    <w:name w:val="yshortcuts"/>
    <w:basedOn w:val="DefaultParagraphFont"/>
    <w:rsid w:val="0092294B"/>
  </w:style>
  <w:style w:type="paragraph" w:styleId="BodyTextIndent">
    <w:name w:val="Body Text Indent"/>
    <w:basedOn w:val="Normal"/>
    <w:semiHidden/>
    <w:rsid w:val="0092294B"/>
    <w:pPr>
      <w:spacing w:line="280" w:lineRule="exact"/>
      <w:ind w:firstLineChars="150" w:firstLine="300"/>
      <w:jc w:val="both"/>
    </w:pPr>
    <w:rPr>
      <w:sz w:val="20"/>
      <w:szCs w:val="20"/>
    </w:rPr>
  </w:style>
  <w:style w:type="character" w:styleId="FollowedHyperlink">
    <w:name w:val="FollowedHyperlink"/>
    <w:semiHidden/>
    <w:rsid w:val="0092294B"/>
    <w:rPr>
      <w:color w:val="800080"/>
      <w:u w:val="single"/>
    </w:rPr>
  </w:style>
  <w:style w:type="paragraph" w:styleId="BodyTextIndent2">
    <w:name w:val="Body Text Indent 2"/>
    <w:basedOn w:val="Normal"/>
    <w:semiHidden/>
    <w:rsid w:val="0092294B"/>
    <w:pPr>
      <w:ind w:left="720"/>
    </w:pPr>
    <w:rPr>
      <w:sz w:val="20"/>
      <w:szCs w:val="28"/>
    </w:rPr>
  </w:style>
  <w:style w:type="paragraph" w:styleId="BodyTextIndent3">
    <w:name w:val="Body Text Indent 3"/>
    <w:basedOn w:val="Normal"/>
    <w:semiHidden/>
    <w:rsid w:val="0092294B"/>
    <w:pPr>
      <w:ind w:left="720"/>
      <w:jc w:val="both"/>
    </w:pPr>
  </w:style>
  <w:style w:type="paragraph" w:customStyle="1" w:styleId="Body">
    <w:name w:val="Body"/>
    <w:rsid w:val="0092294B"/>
    <w:rPr>
      <w:rFonts w:ascii="Helvetica" w:eastAsia="ヒラギノ角ゴ Pro W3" w:hAnsi="Helvetica"/>
      <w:color w:val="000000"/>
      <w:sz w:val="24"/>
      <w:lang w:val="en-GB" w:eastAsia="en-US"/>
    </w:rPr>
  </w:style>
  <w:style w:type="paragraph" w:styleId="BalloonText">
    <w:name w:val="Balloon Text"/>
    <w:basedOn w:val="Normal"/>
    <w:link w:val="BalloonTextChar"/>
    <w:uiPriority w:val="99"/>
    <w:semiHidden/>
    <w:unhideWhenUsed/>
    <w:rsid w:val="00AC1638"/>
    <w:rPr>
      <w:rFonts w:ascii="Tahoma" w:hAnsi="Tahoma" w:cs="Tahoma"/>
      <w:sz w:val="16"/>
      <w:szCs w:val="16"/>
    </w:rPr>
  </w:style>
  <w:style w:type="character" w:customStyle="1" w:styleId="BalloonTextChar">
    <w:name w:val="Balloon Text Char"/>
    <w:link w:val="BalloonText"/>
    <w:uiPriority w:val="99"/>
    <w:semiHidden/>
    <w:rsid w:val="00AC1638"/>
    <w:rPr>
      <w:rFonts w:ascii="Tahoma" w:hAnsi="Tahoma" w:cs="Tahoma"/>
      <w:sz w:val="16"/>
      <w:szCs w:val="16"/>
      <w:lang w:eastAsia="zh-TW"/>
    </w:rPr>
  </w:style>
  <w:style w:type="paragraph" w:styleId="NoSpacing">
    <w:name w:val="No Spacing"/>
    <w:uiPriority w:val="1"/>
    <w:qFormat/>
    <w:rsid w:val="008931E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37085275">
      <w:bodyDiv w:val="1"/>
      <w:marLeft w:val="0"/>
      <w:marRight w:val="0"/>
      <w:marTop w:val="0"/>
      <w:marBottom w:val="0"/>
      <w:divBdr>
        <w:top w:val="none" w:sz="0" w:space="0" w:color="auto"/>
        <w:left w:val="none" w:sz="0" w:space="0" w:color="auto"/>
        <w:bottom w:val="none" w:sz="0" w:space="0" w:color="auto"/>
        <w:right w:val="none" w:sz="0" w:space="0" w:color="auto"/>
      </w:divBdr>
    </w:div>
    <w:div w:id="588856202">
      <w:bodyDiv w:val="1"/>
      <w:marLeft w:val="0"/>
      <w:marRight w:val="0"/>
      <w:marTop w:val="0"/>
      <w:marBottom w:val="0"/>
      <w:divBdr>
        <w:top w:val="none" w:sz="0" w:space="0" w:color="auto"/>
        <w:left w:val="none" w:sz="0" w:space="0" w:color="auto"/>
        <w:bottom w:val="none" w:sz="0" w:space="0" w:color="auto"/>
        <w:right w:val="none" w:sz="0" w:space="0" w:color="auto"/>
      </w:divBdr>
    </w:div>
    <w:div w:id="842356892">
      <w:bodyDiv w:val="1"/>
      <w:marLeft w:val="0"/>
      <w:marRight w:val="0"/>
      <w:marTop w:val="0"/>
      <w:marBottom w:val="0"/>
      <w:divBdr>
        <w:top w:val="none" w:sz="0" w:space="0" w:color="auto"/>
        <w:left w:val="none" w:sz="0" w:space="0" w:color="auto"/>
        <w:bottom w:val="none" w:sz="0" w:space="0" w:color="auto"/>
        <w:right w:val="none" w:sz="0" w:space="0" w:color="auto"/>
      </w:divBdr>
    </w:div>
    <w:div w:id="1398287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bridgebuildestrust@xtra.co.nz" TargetMode="Externa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hyperlink" Target="mailto:Cynthia@familyteethmatters.nz"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bridgebuilder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165B-DFA7-45EB-90BE-F10B13E3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10439</CharactersWithSpaces>
  <SharedDoc>false</SharedDoc>
  <HLinks>
    <vt:vector size="24" baseType="variant">
      <vt:variant>
        <vt:i4>7405589</vt:i4>
      </vt:variant>
      <vt:variant>
        <vt:i4>12</vt:i4>
      </vt:variant>
      <vt:variant>
        <vt:i4>0</vt:i4>
      </vt:variant>
      <vt:variant>
        <vt:i4>5</vt:i4>
      </vt:variant>
      <vt:variant>
        <vt:lpwstr>mailto:bridgebuildestrust@xtra.co.nz</vt:lpwstr>
      </vt:variant>
      <vt:variant>
        <vt:lpwstr/>
      </vt:variant>
      <vt:variant>
        <vt:i4>131178</vt:i4>
      </vt:variant>
      <vt:variant>
        <vt:i4>9</vt:i4>
      </vt:variant>
      <vt:variant>
        <vt:i4>0</vt:i4>
      </vt:variant>
      <vt:variant>
        <vt:i4>5</vt:i4>
      </vt:variant>
      <vt:variant>
        <vt:lpwstr>mailto:janmp41@xtra.co.nz</vt:lpwstr>
      </vt:variant>
      <vt:variant>
        <vt:lpwstr/>
      </vt:variant>
      <vt:variant>
        <vt:i4>458840</vt:i4>
      </vt:variant>
      <vt:variant>
        <vt:i4>6</vt:i4>
      </vt:variant>
      <vt:variant>
        <vt:i4>0</vt:i4>
      </vt:variant>
      <vt:variant>
        <vt:i4>5</vt:i4>
      </vt:variant>
      <vt:variant>
        <vt:lpwstr>mailto:rose_Tauetule@bnz.co.nz</vt:lpwstr>
      </vt:variant>
      <vt:variant>
        <vt:lpwstr/>
      </vt:variant>
      <vt:variant>
        <vt:i4>458879</vt:i4>
      </vt:variant>
      <vt:variant>
        <vt:i4>3</vt:i4>
      </vt:variant>
      <vt:variant>
        <vt:i4>0</vt:i4>
      </vt:variant>
      <vt:variant>
        <vt:i4>5</vt:i4>
      </vt:variant>
      <vt:variant>
        <vt:lpwstr>mailto:janeprichard@xtra.co.nz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shuwen</dc:creator>
  <cp:lastModifiedBy>user</cp:lastModifiedBy>
  <cp:revision>19</cp:revision>
  <cp:lastPrinted>2011-12-08T02:23:00Z</cp:lastPrinted>
  <dcterms:created xsi:type="dcterms:W3CDTF">2019-12-19T22:02:00Z</dcterms:created>
  <dcterms:modified xsi:type="dcterms:W3CDTF">2019-12-23T10:53:00Z</dcterms:modified>
</cp:coreProperties>
</file>